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900B4E" w:rsidRDefault="00BB1E26" w:rsidP="004654B2">
      <w:pPr>
        <w:spacing w:line="0" w:lineRule="atLeast"/>
        <w:rPr>
          <w:rFonts w:ascii="Century Gothic" w:hAnsi="Century Gothic"/>
          <w:b/>
          <w:bCs/>
        </w:rPr>
      </w:pPr>
    </w:p>
    <w:p w14:paraId="48A41C5B" w14:textId="014A0F20" w:rsidR="00CC6172" w:rsidRPr="00CC6172" w:rsidRDefault="00911424" w:rsidP="004654B2">
      <w:pPr>
        <w:pStyle w:val="Noga"/>
        <w:spacing w:line="0" w:lineRule="atLeast"/>
        <w:rPr>
          <w:rFonts w:ascii="Century Gothic" w:hAnsi="Century Gothic" w:cstheme="minorHAnsi"/>
          <w:sz w:val="22"/>
          <w:lang w:eastAsia="zh-CN"/>
        </w:rPr>
      </w:pPr>
      <w:r w:rsidRPr="00CC6172">
        <w:rPr>
          <w:rFonts w:ascii="Century Gothic" w:hAnsi="Century Gothic"/>
          <w:b/>
          <w:bCs/>
          <w:sz w:val="22"/>
        </w:rPr>
        <w:t>Številka javnega naročila:</w:t>
      </w:r>
      <w:r w:rsidR="00FE6B9A" w:rsidRPr="00CC6172">
        <w:rPr>
          <w:rFonts w:ascii="Century Gothic" w:hAnsi="Century Gothic"/>
          <w:b/>
          <w:bCs/>
          <w:sz w:val="22"/>
        </w:rPr>
        <w:t xml:space="preserve"> </w:t>
      </w:r>
      <w:r w:rsidR="00465396" w:rsidRPr="00272FE9">
        <w:rPr>
          <w:rFonts w:ascii="Century Gothic" w:hAnsi="Century Gothic" w:cs="Arial"/>
          <w:color w:val="333333"/>
          <w:sz w:val="22"/>
        </w:rPr>
        <w:t>1.6.3-050-003/2021</w:t>
      </w:r>
    </w:p>
    <w:p w14:paraId="3EC57525" w14:textId="03A58191" w:rsidR="00911424" w:rsidRPr="00465396" w:rsidRDefault="00FE6B9A" w:rsidP="004654B2">
      <w:pPr>
        <w:spacing w:line="0" w:lineRule="atLeast"/>
        <w:rPr>
          <w:rFonts w:ascii="Century Gothic" w:hAnsi="Century Gothic"/>
          <w:sz w:val="22"/>
        </w:rPr>
      </w:pPr>
      <w:r w:rsidRPr="00CC6172">
        <w:rPr>
          <w:rFonts w:ascii="Century Gothic" w:hAnsi="Century Gothic"/>
          <w:b/>
          <w:bCs/>
          <w:sz w:val="22"/>
        </w:rPr>
        <w:t xml:space="preserve">Oznaka javnega naročila: </w:t>
      </w:r>
      <w:r w:rsidR="00465396" w:rsidRPr="00465396">
        <w:rPr>
          <w:rFonts w:ascii="Century Gothic" w:hAnsi="Century Gothic"/>
          <w:sz w:val="22"/>
        </w:rPr>
        <w:t>AVT 2021</w:t>
      </w:r>
    </w:p>
    <w:p w14:paraId="078D0590" w14:textId="5A5FD0CD" w:rsidR="00911424" w:rsidRPr="00465396" w:rsidRDefault="00911424" w:rsidP="004654B2">
      <w:pPr>
        <w:spacing w:line="0" w:lineRule="atLeast"/>
        <w:rPr>
          <w:rFonts w:ascii="Century Gothic" w:hAnsi="Century Gothic"/>
          <w:sz w:val="22"/>
        </w:rPr>
      </w:pPr>
      <w:r w:rsidRPr="00CC6172">
        <w:rPr>
          <w:rFonts w:ascii="Century Gothic" w:hAnsi="Century Gothic"/>
          <w:b/>
          <w:bCs/>
          <w:sz w:val="22"/>
        </w:rPr>
        <w:t>Datum:</w:t>
      </w:r>
      <w:r w:rsidR="00465396">
        <w:rPr>
          <w:rFonts w:ascii="Century Gothic" w:hAnsi="Century Gothic"/>
          <w:b/>
          <w:bCs/>
          <w:sz w:val="22"/>
        </w:rPr>
        <w:t xml:space="preserve"> </w:t>
      </w:r>
      <w:r w:rsidR="00465396" w:rsidRPr="00465396">
        <w:rPr>
          <w:rFonts w:ascii="Century Gothic" w:hAnsi="Century Gothic"/>
          <w:sz w:val="22"/>
        </w:rPr>
        <w:t>1</w:t>
      </w:r>
      <w:r w:rsidR="00465396">
        <w:rPr>
          <w:rFonts w:ascii="Century Gothic" w:hAnsi="Century Gothic"/>
          <w:sz w:val="22"/>
        </w:rPr>
        <w:t>8</w:t>
      </w:r>
      <w:r w:rsidR="00465396" w:rsidRPr="00465396">
        <w:rPr>
          <w:rFonts w:ascii="Century Gothic" w:hAnsi="Century Gothic"/>
          <w:sz w:val="22"/>
        </w:rPr>
        <w:t>.03.2021</w:t>
      </w:r>
      <w:r w:rsidRPr="00465396">
        <w:rPr>
          <w:rFonts w:ascii="Century Gothic" w:hAnsi="Century Gothic"/>
          <w:sz w:val="22"/>
        </w:rPr>
        <w:t xml:space="preserve"> </w:t>
      </w:r>
    </w:p>
    <w:p w14:paraId="514C8544" w14:textId="77777777" w:rsidR="0060284D" w:rsidRPr="00CC6172" w:rsidRDefault="0060284D" w:rsidP="004654B2">
      <w:pPr>
        <w:spacing w:line="0" w:lineRule="atLeast"/>
        <w:rPr>
          <w:rFonts w:ascii="Century Gothic" w:hAnsi="Century Gothic"/>
          <w:b/>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2A287559" w14:textId="494DA4B8" w:rsidR="00911424" w:rsidRPr="004654B2" w:rsidRDefault="00911424" w:rsidP="004654B2">
      <w:pPr>
        <w:spacing w:line="0" w:lineRule="atLeast"/>
        <w:jc w:val="center"/>
        <w:rPr>
          <w:rFonts w:ascii="Century Gothic" w:hAnsi="Century Gothic"/>
          <w:sz w:val="28"/>
          <w:szCs w:val="28"/>
        </w:rPr>
      </w:pPr>
      <w:r w:rsidRPr="004654B2">
        <w:rPr>
          <w:rFonts w:ascii="Century Gothic" w:hAnsi="Century Gothic"/>
          <w:sz w:val="28"/>
          <w:szCs w:val="28"/>
        </w:rPr>
        <w:t xml:space="preserve">za javno naročilo po postopku naročila male vrednosti  v skladu s 47. členom Zakona o javnem naročanju </w:t>
      </w:r>
      <w:r w:rsidR="006E5E83" w:rsidRPr="004654B2">
        <w:rPr>
          <w:rFonts w:ascii="Century Gothic" w:hAnsi="Century Gothic"/>
          <w:sz w:val="28"/>
          <w:szCs w:val="28"/>
        </w:rPr>
        <w:t>(Uradni list RS, št. 91/15 in 14/18; v nadaljevanju ZJN-3)</w:t>
      </w:r>
      <w:r w:rsidR="00B81E15" w:rsidRPr="004654B2">
        <w:rPr>
          <w:rFonts w:ascii="Century Gothic" w:hAnsi="Century Gothic"/>
          <w:sz w:val="28"/>
          <w:szCs w:val="28"/>
        </w:rPr>
        <w:t xml:space="preserve"> </w:t>
      </w:r>
      <w:r w:rsidRPr="004654B2">
        <w:rPr>
          <w:rFonts w:ascii="Century Gothic" w:hAnsi="Century Gothic"/>
          <w:sz w:val="28"/>
          <w:szCs w:val="28"/>
        </w:rPr>
        <w:t>za nabavo blaga:</w:t>
      </w:r>
    </w:p>
    <w:p w14:paraId="6D2AAD0C" w14:textId="77777777" w:rsidR="00911424" w:rsidRPr="004654B2" w:rsidRDefault="00911424" w:rsidP="004654B2">
      <w:pPr>
        <w:spacing w:line="0" w:lineRule="atLeast"/>
        <w:jc w:val="center"/>
        <w:rPr>
          <w:rFonts w:ascii="Century Gothic" w:hAnsi="Century Gothic"/>
          <w:b/>
          <w:sz w:val="28"/>
          <w:szCs w:val="28"/>
        </w:rPr>
      </w:pPr>
    </w:p>
    <w:p w14:paraId="6BDA6482" w14:textId="53ACECAD" w:rsidR="00911424" w:rsidRDefault="007A47A5" w:rsidP="00465396">
      <w:pPr>
        <w:tabs>
          <w:tab w:val="left" w:pos="8222"/>
        </w:tabs>
        <w:spacing w:line="0" w:lineRule="atLeast"/>
        <w:ind w:right="-2"/>
        <w:jc w:val="center"/>
        <w:rPr>
          <w:rFonts w:ascii="Century Gothic" w:hAnsi="Century Gothic"/>
          <w:b/>
          <w:sz w:val="28"/>
          <w:szCs w:val="28"/>
        </w:rPr>
      </w:pPr>
      <w:r w:rsidRPr="007A47A5">
        <w:rPr>
          <w:rFonts w:ascii="Century Gothic" w:hAnsi="Century Gothic"/>
          <w:b/>
          <w:sz w:val="36"/>
          <w:szCs w:val="36"/>
        </w:rPr>
        <w:t>N</w:t>
      </w:r>
      <w:r w:rsidR="002E41DD">
        <w:rPr>
          <w:rFonts w:ascii="Century Gothic" w:hAnsi="Century Gothic"/>
          <w:b/>
          <w:sz w:val="36"/>
          <w:szCs w:val="36"/>
        </w:rPr>
        <w:t>A</w:t>
      </w:r>
      <w:r w:rsidR="00FF24D8">
        <w:rPr>
          <w:rFonts w:ascii="Century Gothic" w:hAnsi="Century Gothic"/>
          <w:b/>
          <w:sz w:val="36"/>
          <w:szCs w:val="36"/>
        </w:rPr>
        <w:t xml:space="preserve">KUP IN DOBAVA </w:t>
      </w:r>
      <w:r w:rsidR="002E41DD">
        <w:rPr>
          <w:rFonts w:ascii="Century Gothic" w:hAnsi="Century Gothic"/>
          <w:b/>
          <w:sz w:val="36"/>
          <w:szCs w:val="36"/>
        </w:rPr>
        <w:t>OSEBNEGA VOZILA</w:t>
      </w:r>
    </w:p>
    <w:p w14:paraId="5AC590E6" w14:textId="77777777" w:rsidR="00465396" w:rsidRDefault="00465396" w:rsidP="004654B2">
      <w:pPr>
        <w:spacing w:line="0" w:lineRule="atLeast"/>
        <w:jc w:val="center"/>
        <w:rPr>
          <w:rFonts w:ascii="Century Gothic" w:hAnsi="Century Gothic"/>
          <w:b/>
          <w:sz w:val="28"/>
          <w:szCs w:val="28"/>
        </w:rPr>
      </w:pPr>
    </w:p>
    <w:p w14:paraId="344EB62E" w14:textId="6BD2FF8F"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465396">
        <w:rPr>
          <w:rFonts w:ascii="Century Gothic" w:hAnsi="Century Gothic"/>
          <w:b/>
          <w:sz w:val="28"/>
          <w:szCs w:val="28"/>
        </w:rPr>
        <w:t>AVT</w:t>
      </w:r>
      <w:r w:rsidR="007A47A5">
        <w:rPr>
          <w:rFonts w:ascii="Century Gothic" w:hAnsi="Century Gothic"/>
          <w:b/>
          <w:sz w:val="28"/>
          <w:szCs w:val="28"/>
        </w:rPr>
        <w:t xml:space="preserve"> </w:t>
      </w:r>
      <w:r w:rsidR="00486248">
        <w:rPr>
          <w:rFonts w:ascii="Century Gothic" w:hAnsi="Century Gothic"/>
          <w:b/>
          <w:sz w:val="28"/>
          <w:szCs w:val="28"/>
        </w:rPr>
        <w:t>202</w:t>
      </w:r>
      <w:r w:rsidR="00FE6B9A">
        <w:rPr>
          <w:rFonts w:ascii="Century Gothic" w:hAnsi="Century Gothic"/>
          <w:b/>
          <w:sz w:val="28"/>
          <w:szCs w:val="28"/>
        </w:rPr>
        <w:t>1</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71922488" w:rsidR="00911424" w:rsidRPr="00286AE8" w:rsidRDefault="00911424" w:rsidP="004654B2">
      <w:pPr>
        <w:spacing w:line="0" w:lineRule="atLeast"/>
        <w:jc w:val="center"/>
        <w:rPr>
          <w:rFonts w:ascii="Century Gothic" w:hAnsi="Century Gothic"/>
        </w:rPr>
      </w:pPr>
      <w:r w:rsidRPr="00286AE8">
        <w:rPr>
          <w:rFonts w:ascii="Century Gothic" w:hAnsi="Century Gothic"/>
          <w:sz w:val="28"/>
          <w:szCs w:val="28"/>
        </w:rPr>
        <w:t xml:space="preserve">Kočevje, </w:t>
      </w:r>
      <w:r w:rsidR="00465396">
        <w:rPr>
          <w:rFonts w:ascii="Century Gothic" w:hAnsi="Century Gothic"/>
          <w:sz w:val="28"/>
          <w:szCs w:val="28"/>
        </w:rPr>
        <w:t xml:space="preserve">marec </w:t>
      </w:r>
      <w:r w:rsidRPr="00286AE8">
        <w:rPr>
          <w:rFonts w:ascii="Century Gothic" w:hAnsi="Century Gothic"/>
          <w:sz w:val="28"/>
          <w:szCs w:val="28"/>
        </w:rPr>
        <w:t>202</w:t>
      </w:r>
      <w:r w:rsidR="00465396">
        <w:rPr>
          <w:rFonts w:ascii="Century Gothic" w:hAnsi="Century Gothic"/>
          <w:sz w:val="28"/>
          <w:szCs w:val="28"/>
        </w:rPr>
        <w:t>1</w:t>
      </w:r>
    </w:p>
    <w:p w14:paraId="1E6C528C" w14:textId="77777777" w:rsidR="00BB1E26" w:rsidRPr="00602D6F" w:rsidRDefault="00BB1E26" w:rsidP="004654B2">
      <w:pPr>
        <w:spacing w:line="0" w:lineRule="atLeast"/>
        <w:rPr>
          <w:rFonts w:ascii="Century Gothic" w:hAnsi="Century Gothic"/>
        </w:rPr>
      </w:pPr>
    </w:p>
    <w:p w14:paraId="7FF40A95" w14:textId="77777777" w:rsidR="00990C82" w:rsidRPr="00602D6F" w:rsidRDefault="00990C82" w:rsidP="004654B2">
      <w:pPr>
        <w:spacing w:line="0" w:lineRule="atLeast"/>
        <w:jc w:val="center"/>
        <w:rPr>
          <w:rFonts w:ascii="Century Gothic" w:hAnsi="Century Gothic"/>
          <w:b/>
          <w:sz w:val="52"/>
          <w:szCs w:val="52"/>
        </w:rPr>
      </w:pPr>
    </w:p>
    <w:p w14:paraId="4E4A5392" w14:textId="77777777" w:rsidR="006E5E83" w:rsidRDefault="006E5E83" w:rsidP="004654B2">
      <w:pPr>
        <w:spacing w:line="0" w:lineRule="atLeast"/>
        <w:rPr>
          <w:rFonts w:ascii="Century Gothic" w:hAnsi="Century Gothic"/>
          <w:b/>
          <w:szCs w:val="20"/>
        </w:rPr>
      </w:pPr>
    </w:p>
    <w:p w14:paraId="14CF1280" w14:textId="77777777" w:rsidR="00EC0483" w:rsidRDefault="00EC0483" w:rsidP="004654B2">
      <w:pPr>
        <w:spacing w:line="0" w:lineRule="atLeast"/>
        <w:rPr>
          <w:rFonts w:ascii="Century Gothic" w:hAnsi="Century Gothic"/>
          <w:b/>
          <w:szCs w:val="20"/>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4654B2" w:rsidRDefault="001D6D1B" w:rsidP="004654B2">
      <w:pPr>
        <w:spacing w:line="0" w:lineRule="atLeast"/>
        <w:rPr>
          <w:rFonts w:ascii="Century Gothic" w:hAnsi="Century Gothic"/>
          <w:sz w:val="22"/>
        </w:rPr>
      </w:pPr>
    </w:p>
    <w:p w14:paraId="6328AA86" w14:textId="64F9A792" w:rsidR="0077559D" w:rsidRPr="004654B2" w:rsidRDefault="00F92903"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N</w:t>
      </w:r>
      <w:r w:rsidR="0077559D" w:rsidRPr="004654B2">
        <w:rPr>
          <w:rFonts w:ascii="Century Gothic" w:hAnsi="Century Gothic"/>
          <w:sz w:val="22"/>
        </w:rPr>
        <w:t>avodila ponudnikom za pripravo ponudbe</w:t>
      </w:r>
    </w:p>
    <w:p w14:paraId="404C9BF8" w14:textId="3B63EDE1"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»Predračun«</w:t>
      </w:r>
      <w:r w:rsidR="00465396">
        <w:rPr>
          <w:rFonts w:ascii="Century Gothic" w:hAnsi="Century Gothic"/>
          <w:sz w:val="22"/>
        </w:rPr>
        <w:t xml:space="preserve"> (Word)</w:t>
      </w:r>
      <w:r w:rsidRPr="004654B2">
        <w:rPr>
          <w:rFonts w:ascii="Century Gothic" w:hAnsi="Century Gothic"/>
          <w:sz w:val="22"/>
        </w:rPr>
        <w:t xml:space="preserve"> </w:t>
      </w:r>
    </w:p>
    <w:p w14:paraId="5BAFD81D" w14:textId="764FE5D4" w:rsidR="00AC7C56"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AC7C56" w:rsidRPr="004654B2">
        <w:rPr>
          <w:rFonts w:ascii="Century Gothic" w:hAnsi="Century Gothic"/>
          <w:sz w:val="22"/>
        </w:rPr>
        <w:t>brazec »Ponudba«</w:t>
      </w:r>
    </w:p>
    <w:p w14:paraId="2A22C4AD" w14:textId="596B8AA5" w:rsidR="00635BA0"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635BA0" w:rsidRPr="004654B2">
        <w:rPr>
          <w:rFonts w:ascii="Century Gothic" w:hAnsi="Century Gothic"/>
          <w:sz w:val="22"/>
        </w:rPr>
        <w:t>brazec »</w:t>
      </w:r>
      <w:r w:rsidR="00C6465F" w:rsidRPr="004654B2">
        <w:rPr>
          <w:rFonts w:ascii="Century Gothic" w:hAnsi="Century Gothic"/>
          <w:sz w:val="22"/>
        </w:rPr>
        <w:t>Izjava</w:t>
      </w:r>
      <w:r w:rsidR="00EB2414" w:rsidRPr="004654B2">
        <w:rPr>
          <w:rFonts w:ascii="Century Gothic" w:hAnsi="Century Gothic"/>
          <w:sz w:val="22"/>
        </w:rPr>
        <w:t xml:space="preserve">« </w:t>
      </w:r>
    </w:p>
    <w:p w14:paraId="477C766A" w14:textId="08A4E6F8" w:rsidR="001063A8"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EB2414" w:rsidRPr="004654B2">
        <w:rPr>
          <w:rFonts w:ascii="Century Gothic" w:hAnsi="Century Gothic"/>
          <w:sz w:val="22"/>
        </w:rPr>
        <w:t xml:space="preserve">brazec </w:t>
      </w:r>
      <w:r w:rsidR="006E698A">
        <w:rPr>
          <w:rFonts w:ascii="Century Gothic" w:hAnsi="Century Gothic"/>
          <w:sz w:val="22"/>
        </w:rPr>
        <w:t>»</w:t>
      </w:r>
      <w:r w:rsidR="00EB2414" w:rsidRPr="004654B2">
        <w:rPr>
          <w:rFonts w:ascii="Century Gothic" w:hAnsi="Century Gothic"/>
          <w:sz w:val="22"/>
        </w:rPr>
        <w:t>Podatki in izjava podizvajalca</w:t>
      </w:r>
      <w:r w:rsidR="006E698A">
        <w:rPr>
          <w:rFonts w:ascii="Century Gothic" w:hAnsi="Century Gothic"/>
          <w:sz w:val="22"/>
        </w:rPr>
        <w:t>«</w:t>
      </w:r>
    </w:p>
    <w:p w14:paraId="44FFF7FC" w14:textId="20F59A6D" w:rsidR="004E11CA" w:rsidRPr="004654B2"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O</w:t>
      </w:r>
      <w:r w:rsidR="001063A8" w:rsidRPr="004654B2">
        <w:rPr>
          <w:rFonts w:ascii="Century Gothic" w:hAnsi="Century Gothic"/>
          <w:sz w:val="22"/>
        </w:rPr>
        <w:t>brazec »Zavarovanje za dobro izvedbo posla – izvršnica«</w:t>
      </w:r>
      <w:r w:rsidR="00EB2414" w:rsidRPr="004654B2">
        <w:rPr>
          <w:rFonts w:ascii="Century Gothic" w:hAnsi="Century Gothic"/>
          <w:sz w:val="22"/>
        </w:rPr>
        <w:t xml:space="preserve"> </w:t>
      </w:r>
    </w:p>
    <w:p w14:paraId="152F7B39" w14:textId="697F130C" w:rsidR="00EB2414" w:rsidRPr="004654B2" w:rsidRDefault="004E11CA"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Tehnične specifikacije</w:t>
      </w:r>
      <w:r w:rsidR="00022CFC">
        <w:rPr>
          <w:rFonts w:ascii="Century Gothic" w:hAnsi="Century Gothic"/>
          <w:sz w:val="22"/>
        </w:rPr>
        <w:t xml:space="preserve"> ter</w:t>
      </w:r>
    </w:p>
    <w:p w14:paraId="23803645" w14:textId="732A6BCB" w:rsidR="00AB675C" w:rsidRDefault="00022CFC"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V</w:t>
      </w:r>
      <w:r w:rsidR="00AB675C" w:rsidRPr="004654B2">
        <w:rPr>
          <w:rFonts w:ascii="Century Gothic" w:hAnsi="Century Gothic"/>
          <w:sz w:val="22"/>
        </w:rPr>
        <w:t xml:space="preserve">zorec </w:t>
      </w:r>
      <w:r w:rsidR="00F92903" w:rsidRPr="004654B2">
        <w:rPr>
          <w:rFonts w:ascii="Century Gothic" w:hAnsi="Century Gothic"/>
          <w:sz w:val="22"/>
        </w:rPr>
        <w:t>pogodbe</w:t>
      </w:r>
      <w:r w:rsidR="00465396">
        <w:rPr>
          <w:rFonts w:ascii="Century Gothic" w:hAnsi="Century Gothic"/>
          <w:sz w:val="22"/>
        </w:rPr>
        <w:t xml:space="preserve"> št.  AVT 202</w:t>
      </w:r>
      <w:r>
        <w:rPr>
          <w:rFonts w:ascii="Century Gothic" w:hAnsi="Century Gothic"/>
          <w:sz w:val="22"/>
        </w:rPr>
        <w:t>1.</w:t>
      </w:r>
    </w:p>
    <w:p w14:paraId="2665188E" w14:textId="0B5B832F" w:rsidR="00022CFC" w:rsidRPr="00022CFC" w:rsidRDefault="00022CFC" w:rsidP="00022CFC">
      <w:pPr>
        <w:spacing w:line="0" w:lineRule="atLeast"/>
        <w:ind w:left="66"/>
        <w:rPr>
          <w:rFonts w:ascii="Century Gothic" w:hAnsi="Century Gothic"/>
          <w:sz w:val="22"/>
        </w:rPr>
      </w:pPr>
    </w:p>
    <w:p w14:paraId="2138E1EE" w14:textId="59E87E66" w:rsidR="00C05568" w:rsidRPr="00465396" w:rsidRDefault="00C05568" w:rsidP="00465396">
      <w:pPr>
        <w:spacing w:line="0" w:lineRule="atLeast"/>
        <w:ind w:left="66"/>
        <w:rPr>
          <w:rFonts w:ascii="Century Gothic" w:hAnsi="Century Gothic"/>
          <w:sz w:val="22"/>
        </w:rPr>
      </w:pPr>
    </w:p>
    <w:p w14:paraId="5652046A" w14:textId="77777777" w:rsidR="00AB675C" w:rsidRPr="004654B2"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3E29AA0A" w14:textId="3DDA862B" w:rsidR="008B19F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59094798" w:history="1">
        <w:r w:rsidR="008B19F9" w:rsidRPr="00AF7BB8">
          <w:rPr>
            <w:rStyle w:val="Hiperpovezava"/>
            <w:rFonts w:ascii="Century Gothic" w:hAnsi="Century Gothic"/>
            <w:noProof/>
          </w:rPr>
          <w:t>1.</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NAROČNIK</w:t>
        </w:r>
        <w:r w:rsidR="008B19F9">
          <w:rPr>
            <w:noProof/>
            <w:webHidden/>
          </w:rPr>
          <w:tab/>
        </w:r>
        <w:r w:rsidR="008B19F9">
          <w:rPr>
            <w:noProof/>
            <w:webHidden/>
          </w:rPr>
          <w:fldChar w:fldCharType="begin"/>
        </w:r>
        <w:r w:rsidR="008B19F9">
          <w:rPr>
            <w:noProof/>
            <w:webHidden/>
          </w:rPr>
          <w:instrText xml:space="preserve"> PAGEREF _Toc59094798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5F6D1686" w14:textId="70B676C3"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799" w:history="1">
        <w:r w:rsidR="008B19F9" w:rsidRPr="00AF7BB8">
          <w:rPr>
            <w:rStyle w:val="Hiperpovezava"/>
            <w:rFonts w:ascii="Century Gothic" w:hAnsi="Century Gothic"/>
            <w:noProof/>
          </w:rPr>
          <w:t>2.</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OZNAKA IN PREDMET JAVNEGA NAROČILA</w:t>
        </w:r>
        <w:r w:rsidR="008B19F9">
          <w:rPr>
            <w:noProof/>
            <w:webHidden/>
          </w:rPr>
          <w:tab/>
        </w:r>
        <w:r w:rsidR="008B19F9">
          <w:rPr>
            <w:noProof/>
            <w:webHidden/>
          </w:rPr>
          <w:fldChar w:fldCharType="begin"/>
        </w:r>
        <w:r w:rsidR="008B19F9">
          <w:rPr>
            <w:noProof/>
            <w:webHidden/>
          </w:rPr>
          <w:instrText xml:space="preserve"> PAGEREF _Toc59094799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77060B29" w14:textId="23B8BBDB"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0" w:history="1">
        <w:r w:rsidR="008B19F9" w:rsidRPr="00AF7BB8">
          <w:rPr>
            <w:rStyle w:val="Hiperpovezava"/>
            <w:rFonts w:ascii="Century Gothic" w:hAnsi="Century Gothic"/>
            <w:noProof/>
          </w:rPr>
          <w:t>2.1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variantne ponudbe</w:t>
        </w:r>
        <w:r w:rsidR="008B19F9">
          <w:rPr>
            <w:noProof/>
            <w:webHidden/>
          </w:rPr>
          <w:tab/>
        </w:r>
        <w:r w:rsidR="008B19F9">
          <w:rPr>
            <w:noProof/>
            <w:webHidden/>
          </w:rPr>
          <w:fldChar w:fldCharType="begin"/>
        </w:r>
        <w:r w:rsidR="008B19F9">
          <w:rPr>
            <w:noProof/>
            <w:webHidden/>
          </w:rPr>
          <w:instrText xml:space="preserve"> PAGEREF _Toc59094800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3DE72718" w14:textId="1B8FE267"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1" w:history="1">
        <w:r w:rsidR="008B19F9" w:rsidRPr="00AF7BB8">
          <w:rPr>
            <w:rStyle w:val="Hiperpovezava"/>
            <w:rFonts w:ascii="Century Gothic" w:hAnsi="Century Gothic"/>
            <w:noProof/>
          </w:rPr>
          <w:t>3.</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PRAVNA PODLAGA IN NAČIN ODDAJE JAVNEGA NAROČILA</w:t>
        </w:r>
        <w:r w:rsidR="008B19F9">
          <w:rPr>
            <w:noProof/>
            <w:webHidden/>
          </w:rPr>
          <w:tab/>
        </w:r>
        <w:r w:rsidR="008B19F9">
          <w:rPr>
            <w:noProof/>
            <w:webHidden/>
          </w:rPr>
          <w:fldChar w:fldCharType="begin"/>
        </w:r>
        <w:r w:rsidR="008B19F9">
          <w:rPr>
            <w:noProof/>
            <w:webHidden/>
          </w:rPr>
          <w:instrText xml:space="preserve"> PAGEREF _Toc59094801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67D39FA7" w14:textId="4FCE05E5"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2" w:history="1">
        <w:r w:rsidR="008B19F9" w:rsidRPr="00AF7BB8">
          <w:rPr>
            <w:rStyle w:val="Hiperpovezava"/>
            <w:rFonts w:ascii="Century Gothic" w:hAnsi="Century Gothic"/>
            <w:noProof/>
          </w:rPr>
          <w:t>4.</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rOK IN NAČIN PREDLOŽITVE PONUDBE</w:t>
        </w:r>
        <w:r w:rsidR="008B19F9">
          <w:rPr>
            <w:noProof/>
            <w:webHidden/>
          </w:rPr>
          <w:tab/>
        </w:r>
        <w:r w:rsidR="008B19F9">
          <w:rPr>
            <w:noProof/>
            <w:webHidden/>
          </w:rPr>
          <w:fldChar w:fldCharType="begin"/>
        </w:r>
        <w:r w:rsidR="008B19F9">
          <w:rPr>
            <w:noProof/>
            <w:webHidden/>
          </w:rPr>
          <w:instrText xml:space="preserve"> PAGEREF _Toc59094802 \h </w:instrText>
        </w:r>
        <w:r w:rsidR="008B19F9">
          <w:rPr>
            <w:noProof/>
            <w:webHidden/>
          </w:rPr>
        </w:r>
        <w:r w:rsidR="008B19F9">
          <w:rPr>
            <w:noProof/>
            <w:webHidden/>
          </w:rPr>
          <w:fldChar w:fldCharType="separate"/>
        </w:r>
        <w:r w:rsidR="008B19F9">
          <w:rPr>
            <w:noProof/>
            <w:webHidden/>
          </w:rPr>
          <w:t>6</w:t>
        </w:r>
        <w:r w:rsidR="008B19F9">
          <w:rPr>
            <w:noProof/>
            <w:webHidden/>
          </w:rPr>
          <w:fldChar w:fldCharType="end"/>
        </w:r>
      </w:hyperlink>
    </w:p>
    <w:p w14:paraId="3CA0C500" w14:textId="0FC4B3CC"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3" w:history="1">
        <w:r w:rsidR="008B19F9" w:rsidRPr="00AF7BB8">
          <w:rPr>
            <w:rStyle w:val="Hiperpovezava"/>
            <w:rFonts w:ascii="Century Gothic" w:hAnsi="Century Gothic"/>
            <w:noProof/>
          </w:rPr>
          <w:t>4.1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ELEKTRONSKA PONUDBA</w:t>
        </w:r>
        <w:r w:rsidR="008B19F9">
          <w:rPr>
            <w:noProof/>
            <w:webHidden/>
          </w:rPr>
          <w:tab/>
        </w:r>
        <w:r w:rsidR="008B19F9">
          <w:rPr>
            <w:noProof/>
            <w:webHidden/>
          </w:rPr>
          <w:fldChar w:fldCharType="begin"/>
        </w:r>
        <w:r w:rsidR="008B19F9">
          <w:rPr>
            <w:noProof/>
            <w:webHidden/>
          </w:rPr>
          <w:instrText xml:space="preserve"> PAGEREF _Toc59094803 \h </w:instrText>
        </w:r>
        <w:r w:rsidR="008B19F9">
          <w:rPr>
            <w:noProof/>
            <w:webHidden/>
          </w:rPr>
        </w:r>
        <w:r w:rsidR="008B19F9">
          <w:rPr>
            <w:noProof/>
            <w:webHidden/>
          </w:rPr>
          <w:fldChar w:fldCharType="separate"/>
        </w:r>
        <w:r w:rsidR="008B19F9">
          <w:rPr>
            <w:noProof/>
            <w:webHidden/>
          </w:rPr>
          <w:t>6</w:t>
        </w:r>
        <w:r w:rsidR="008B19F9">
          <w:rPr>
            <w:noProof/>
            <w:webHidden/>
          </w:rPr>
          <w:fldChar w:fldCharType="end"/>
        </w:r>
      </w:hyperlink>
    </w:p>
    <w:p w14:paraId="7EB26A16" w14:textId="55828526"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4" w:history="1">
        <w:r w:rsidR="008B19F9" w:rsidRPr="00AF7BB8">
          <w:rPr>
            <w:rStyle w:val="Hiperpovezava"/>
            <w:noProof/>
          </w:rPr>
          <w:t>4.2</w:t>
        </w:r>
        <w:r w:rsidR="008B19F9">
          <w:rPr>
            <w:rFonts w:asciiTheme="minorHAnsi" w:eastAsiaTheme="minorEastAsia" w:hAnsiTheme="minorHAnsi" w:cstheme="minorBidi"/>
            <w:smallCaps w:val="0"/>
            <w:noProof/>
            <w:sz w:val="22"/>
            <w:szCs w:val="22"/>
            <w:lang w:eastAsia="sl-SI"/>
          </w:rPr>
          <w:tab/>
        </w:r>
        <w:r w:rsidR="008B19F9" w:rsidRPr="00AF7BB8">
          <w:rPr>
            <w:rStyle w:val="Hiperpovezava"/>
            <w:noProof/>
          </w:rPr>
          <w:t>VZORCI PONUJENIH ARTIKLOV</w:t>
        </w:r>
        <w:r w:rsidR="008B19F9">
          <w:rPr>
            <w:noProof/>
            <w:webHidden/>
          </w:rPr>
          <w:tab/>
        </w:r>
        <w:r w:rsidR="008B19F9">
          <w:rPr>
            <w:noProof/>
            <w:webHidden/>
          </w:rPr>
          <w:fldChar w:fldCharType="begin"/>
        </w:r>
        <w:r w:rsidR="008B19F9">
          <w:rPr>
            <w:noProof/>
            <w:webHidden/>
          </w:rPr>
          <w:instrText xml:space="preserve"> PAGEREF _Toc59094804 \h </w:instrText>
        </w:r>
        <w:r w:rsidR="008B19F9">
          <w:rPr>
            <w:noProof/>
            <w:webHidden/>
          </w:rPr>
        </w:r>
        <w:r w:rsidR="008B19F9">
          <w:rPr>
            <w:noProof/>
            <w:webHidden/>
          </w:rPr>
          <w:fldChar w:fldCharType="separate"/>
        </w:r>
        <w:r w:rsidR="008B19F9">
          <w:rPr>
            <w:noProof/>
            <w:webHidden/>
          </w:rPr>
          <w:t>6</w:t>
        </w:r>
        <w:r w:rsidR="008B19F9">
          <w:rPr>
            <w:noProof/>
            <w:webHidden/>
          </w:rPr>
          <w:fldChar w:fldCharType="end"/>
        </w:r>
      </w:hyperlink>
    </w:p>
    <w:p w14:paraId="1D9CCD13" w14:textId="3556F9CA"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5" w:history="1">
        <w:r w:rsidR="008B19F9" w:rsidRPr="00AF7BB8">
          <w:rPr>
            <w:rStyle w:val="Hiperpovezava"/>
            <w:rFonts w:ascii="Century Gothic" w:hAnsi="Century Gothic"/>
            <w:noProof/>
          </w:rPr>
          <w:t>5.</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ČAS IN KRAJ ODPIRANJA PONUDB, POGAJANJA</w:t>
        </w:r>
        <w:r w:rsidR="008B19F9">
          <w:rPr>
            <w:noProof/>
            <w:webHidden/>
          </w:rPr>
          <w:tab/>
        </w:r>
        <w:r w:rsidR="008B19F9">
          <w:rPr>
            <w:noProof/>
            <w:webHidden/>
          </w:rPr>
          <w:fldChar w:fldCharType="begin"/>
        </w:r>
        <w:r w:rsidR="008B19F9">
          <w:rPr>
            <w:noProof/>
            <w:webHidden/>
          </w:rPr>
          <w:instrText xml:space="preserve"> PAGEREF _Toc59094805 \h </w:instrText>
        </w:r>
        <w:r w:rsidR="008B19F9">
          <w:rPr>
            <w:noProof/>
            <w:webHidden/>
          </w:rPr>
        </w:r>
        <w:r w:rsidR="008B19F9">
          <w:rPr>
            <w:noProof/>
            <w:webHidden/>
          </w:rPr>
          <w:fldChar w:fldCharType="separate"/>
        </w:r>
        <w:r w:rsidR="008B19F9">
          <w:rPr>
            <w:noProof/>
            <w:webHidden/>
          </w:rPr>
          <w:t>7</w:t>
        </w:r>
        <w:r w:rsidR="008B19F9">
          <w:rPr>
            <w:noProof/>
            <w:webHidden/>
          </w:rPr>
          <w:fldChar w:fldCharType="end"/>
        </w:r>
      </w:hyperlink>
    </w:p>
    <w:p w14:paraId="237407C7" w14:textId="4F6F5FA7"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6" w:history="1">
        <w:r w:rsidR="008B19F9" w:rsidRPr="00AF7BB8">
          <w:rPr>
            <w:rStyle w:val="Hiperpovezava"/>
            <w:rFonts w:ascii="Century Gothic" w:hAnsi="Century Gothic"/>
            <w:noProof/>
          </w:rPr>
          <w:t>6.</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TEMELJNA PRAVILA za dostop, obvestila in pojasnila v zvezi z razpisno dokumentacijo</w:t>
        </w:r>
        <w:r w:rsidR="008B19F9">
          <w:rPr>
            <w:noProof/>
            <w:webHidden/>
          </w:rPr>
          <w:tab/>
        </w:r>
        <w:r w:rsidR="008B19F9">
          <w:rPr>
            <w:noProof/>
            <w:webHidden/>
          </w:rPr>
          <w:fldChar w:fldCharType="begin"/>
        </w:r>
        <w:r w:rsidR="008B19F9">
          <w:rPr>
            <w:noProof/>
            <w:webHidden/>
          </w:rPr>
          <w:instrText xml:space="preserve"> PAGEREF _Toc59094806 \h </w:instrText>
        </w:r>
        <w:r w:rsidR="008B19F9">
          <w:rPr>
            <w:noProof/>
            <w:webHidden/>
          </w:rPr>
        </w:r>
        <w:r w:rsidR="008B19F9">
          <w:rPr>
            <w:noProof/>
            <w:webHidden/>
          </w:rPr>
          <w:fldChar w:fldCharType="separate"/>
        </w:r>
        <w:r w:rsidR="008B19F9">
          <w:rPr>
            <w:noProof/>
            <w:webHidden/>
          </w:rPr>
          <w:t>7</w:t>
        </w:r>
        <w:r w:rsidR="008B19F9">
          <w:rPr>
            <w:noProof/>
            <w:webHidden/>
          </w:rPr>
          <w:fldChar w:fldCharType="end"/>
        </w:r>
      </w:hyperlink>
    </w:p>
    <w:p w14:paraId="355B27C6" w14:textId="4486EA3C"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7" w:history="1">
        <w:r w:rsidR="008B19F9" w:rsidRPr="00AF7BB8">
          <w:rPr>
            <w:rStyle w:val="Hiperpovezava"/>
            <w:rFonts w:ascii="Century Gothic" w:hAnsi="Century Gothic"/>
            <w:noProof/>
          </w:rPr>
          <w:t>7.</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ugotavljanje sposobnosti</w:t>
        </w:r>
        <w:r w:rsidR="008B19F9">
          <w:rPr>
            <w:noProof/>
            <w:webHidden/>
          </w:rPr>
          <w:tab/>
        </w:r>
        <w:r w:rsidR="008B19F9">
          <w:rPr>
            <w:noProof/>
            <w:webHidden/>
          </w:rPr>
          <w:fldChar w:fldCharType="begin"/>
        </w:r>
        <w:r w:rsidR="008B19F9">
          <w:rPr>
            <w:noProof/>
            <w:webHidden/>
          </w:rPr>
          <w:instrText xml:space="preserve"> PAGEREF _Toc59094807 \h </w:instrText>
        </w:r>
        <w:r w:rsidR="008B19F9">
          <w:rPr>
            <w:noProof/>
            <w:webHidden/>
          </w:rPr>
        </w:r>
        <w:r w:rsidR="008B19F9">
          <w:rPr>
            <w:noProof/>
            <w:webHidden/>
          </w:rPr>
          <w:fldChar w:fldCharType="separate"/>
        </w:r>
        <w:r w:rsidR="008B19F9">
          <w:rPr>
            <w:noProof/>
            <w:webHidden/>
          </w:rPr>
          <w:t>8</w:t>
        </w:r>
        <w:r w:rsidR="008B19F9">
          <w:rPr>
            <w:noProof/>
            <w:webHidden/>
          </w:rPr>
          <w:fldChar w:fldCharType="end"/>
        </w:r>
      </w:hyperlink>
    </w:p>
    <w:p w14:paraId="05119F8A" w14:textId="2C2B6924"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8" w:history="1">
        <w:r w:rsidR="008B19F9" w:rsidRPr="00AF7BB8">
          <w:rPr>
            <w:rStyle w:val="Hiperpovezava"/>
            <w:rFonts w:ascii="Century Gothic" w:hAnsi="Century Gothic"/>
            <w:noProof/>
          </w:rPr>
          <w:t>7.1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ugotavljanje sposobnosti za sodelovanje v postopku oddaje javnega naročila in dokazila</w:t>
        </w:r>
        <w:r w:rsidR="008B19F9">
          <w:rPr>
            <w:noProof/>
            <w:webHidden/>
          </w:rPr>
          <w:tab/>
        </w:r>
        <w:r w:rsidR="008B19F9">
          <w:rPr>
            <w:noProof/>
            <w:webHidden/>
          </w:rPr>
          <w:fldChar w:fldCharType="begin"/>
        </w:r>
        <w:r w:rsidR="008B19F9">
          <w:rPr>
            <w:noProof/>
            <w:webHidden/>
          </w:rPr>
          <w:instrText xml:space="preserve"> PAGEREF _Toc59094808 \h </w:instrText>
        </w:r>
        <w:r w:rsidR="008B19F9">
          <w:rPr>
            <w:noProof/>
            <w:webHidden/>
          </w:rPr>
        </w:r>
        <w:r w:rsidR="008B19F9">
          <w:rPr>
            <w:noProof/>
            <w:webHidden/>
          </w:rPr>
          <w:fldChar w:fldCharType="separate"/>
        </w:r>
        <w:r w:rsidR="008B19F9">
          <w:rPr>
            <w:noProof/>
            <w:webHidden/>
          </w:rPr>
          <w:t>8</w:t>
        </w:r>
        <w:r w:rsidR="008B19F9">
          <w:rPr>
            <w:noProof/>
            <w:webHidden/>
          </w:rPr>
          <w:fldChar w:fldCharType="end"/>
        </w:r>
      </w:hyperlink>
    </w:p>
    <w:p w14:paraId="102224FD" w14:textId="68622DBD"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9" w:history="1">
        <w:r w:rsidR="008B19F9" w:rsidRPr="00AF7BB8">
          <w:rPr>
            <w:rStyle w:val="Hiperpovezava"/>
            <w:rFonts w:ascii="Century Gothic" w:hAnsi="Century Gothic"/>
            <w:noProof/>
          </w:rPr>
          <w:t>7.2</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Razlogi za izključitev</w:t>
        </w:r>
        <w:r w:rsidR="008B19F9">
          <w:rPr>
            <w:noProof/>
            <w:webHidden/>
          </w:rPr>
          <w:tab/>
        </w:r>
        <w:r w:rsidR="008B19F9">
          <w:rPr>
            <w:noProof/>
            <w:webHidden/>
          </w:rPr>
          <w:fldChar w:fldCharType="begin"/>
        </w:r>
        <w:r w:rsidR="008B19F9">
          <w:rPr>
            <w:noProof/>
            <w:webHidden/>
          </w:rPr>
          <w:instrText xml:space="preserve"> PAGEREF _Toc59094809 \h </w:instrText>
        </w:r>
        <w:r w:rsidR="008B19F9">
          <w:rPr>
            <w:noProof/>
            <w:webHidden/>
          </w:rPr>
        </w:r>
        <w:r w:rsidR="008B19F9">
          <w:rPr>
            <w:noProof/>
            <w:webHidden/>
          </w:rPr>
          <w:fldChar w:fldCharType="separate"/>
        </w:r>
        <w:r w:rsidR="008B19F9">
          <w:rPr>
            <w:noProof/>
            <w:webHidden/>
          </w:rPr>
          <w:t>9</w:t>
        </w:r>
        <w:r w:rsidR="008B19F9">
          <w:rPr>
            <w:noProof/>
            <w:webHidden/>
          </w:rPr>
          <w:fldChar w:fldCharType="end"/>
        </w:r>
      </w:hyperlink>
    </w:p>
    <w:p w14:paraId="08F1A5B3" w14:textId="65DA2F37"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0" w:history="1">
        <w:r w:rsidR="008B19F9" w:rsidRPr="00AF7BB8">
          <w:rPr>
            <w:rStyle w:val="Hiperpovezava"/>
            <w:rFonts w:ascii="Century Gothic" w:hAnsi="Century Gothic"/>
            <w:noProof/>
          </w:rPr>
          <w:t>7.3</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Pogoji za sodelovanje glede ustreznosti za opravljanje poklicne dejavnosti</w:t>
        </w:r>
        <w:r w:rsidR="008B19F9">
          <w:rPr>
            <w:noProof/>
            <w:webHidden/>
          </w:rPr>
          <w:tab/>
        </w:r>
        <w:r w:rsidR="008B19F9">
          <w:rPr>
            <w:noProof/>
            <w:webHidden/>
          </w:rPr>
          <w:fldChar w:fldCharType="begin"/>
        </w:r>
        <w:r w:rsidR="008B19F9">
          <w:rPr>
            <w:noProof/>
            <w:webHidden/>
          </w:rPr>
          <w:instrText xml:space="preserve"> PAGEREF _Toc59094810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396E88D0" w14:textId="7578218B"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1" w:history="1">
        <w:r w:rsidR="008B19F9" w:rsidRPr="00AF7BB8">
          <w:rPr>
            <w:rStyle w:val="Hiperpovezava"/>
            <w:rFonts w:ascii="Century Gothic" w:hAnsi="Century Gothic"/>
            <w:noProof/>
          </w:rPr>
          <w:t>7.4</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Ekonomski pogoji in finančni položaj</w:t>
        </w:r>
        <w:r w:rsidR="008B19F9">
          <w:rPr>
            <w:noProof/>
            <w:webHidden/>
          </w:rPr>
          <w:tab/>
        </w:r>
        <w:r w:rsidR="008B19F9">
          <w:rPr>
            <w:noProof/>
            <w:webHidden/>
          </w:rPr>
          <w:fldChar w:fldCharType="begin"/>
        </w:r>
        <w:r w:rsidR="008B19F9">
          <w:rPr>
            <w:noProof/>
            <w:webHidden/>
          </w:rPr>
          <w:instrText xml:space="preserve"> PAGEREF _Toc59094811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608363A9" w14:textId="1C54AD6D"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2" w:history="1">
        <w:r w:rsidR="008B19F9" w:rsidRPr="00AF7BB8">
          <w:rPr>
            <w:rStyle w:val="Hiperpovezava"/>
            <w:rFonts w:ascii="Century Gothic" w:hAnsi="Century Gothic"/>
            <w:noProof/>
          </w:rPr>
          <w:t>7.5</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Drugi pogoji</w:t>
        </w:r>
        <w:r w:rsidR="008B19F9">
          <w:rPr>
            <w:noProof/>
            <w:webHidden/>
          </w:rPr>
          <w:tab/>
        </w:r>
        <w:r w:rsidR="008B19F9">
          <w:rPr>
            <w:noProof/>
            <w:webHidden/>
          </w:rPr>
          <w:fldChar w:fldCharType="begin"/>
        </w:r>
        <w:r w:rsidR="008B19F9">
          <w:rPr>
            <w:noProof/>
            <w:webHidden/>
          </w:rPr>
          <w:instrText xml:space="preserve"> PAGEREF _Toc59094812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2B932AE7" w14:textId="2970DEE6"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13" w:history="1">
        <w:r w:rsidR="008B19F9" w:rsidRPr="00AF7BB8">
          <w:rPr>
            <w:rStyle w:val="Hiperpovezava"/>
            <w:rFonts w:ascii="Century Gothic" w:hAnsi="Century Gothic"/>
            <w:noProof/>
          </w:rPr>
          <w:t>8.</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merilo</w:t>
        </w:r>
        <w:r w:rsidR="008B19F9">
          <w:rPr>
            <w:noProof/>
            <w:webHidden/>
          </w:rPr>
          <w:tab/>
        </w:r>
        <w:r w:rsidR="008B19F9">
          <w:rPr>
            <w:noProof/>
            <w:webHidden/>
          </w:rPr>
          <w:fldChar w:fldCharType="begin"/>
        </w:r>
        <w:r w:rsidR="008B19F9">
          <w:rPr>
            <w:noProof/>
            <w:webHidden/>
          </w:rPr>
          <w:instrText xml:space="preserve"> PAGEREF _Toc59094813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47E1B7F5" w14:textId="69F0CECC" w:rsidR="008B19F9" w:rsidRDefault="00E96C7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14" w:history="1">
        <w:r w:rsidR="008B19F9" w:rsidRPr="00AF7BB8">
          <w:rPr>
            <w:rStyle w:val="Hiperpovezava"/>
            <w:rFonts w:ascii="Century Gothic" w:hAnsi="Century Gothic"/>
            <w:noProof/>
          </w:rPr>
          <w:t>9.</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ponudbena dokumentacija</w:t>
        </w:r>
        <w:r w:rsidR="008B19F9">
          <w:rPr>
            <w:noProof/>
            <w:webHidden/>
          </w:rPr>
          <w:tab/>
        </w:r>
        <w:r w:rsidR="008B19F9">
          <w:rPr>
            <w:noProof/>
            <w:webHidden/>
          </w:rPr>
          <w:fldChar w:fldCharType="begin"/>
        </w:r>
        <w:r w:rsidR="008B19F9">
          <w:rPr>
            <w:noProof/>
            <w:webHidden/>
          </w:rPr>
          <w:instrText xml:space="preserve"> PAGEREF _Toc59094814 \h </w:instrText>
        </w:r>
        <w:r w:rsidR="008B19F9">
          <w:rPr>
            <w:noProof/>
            <w:webHidden/>
          </w:rPr>
        </w:r>
        <w:r w:rsidR="008B19F9">
          <w:rPr>
            <w:noProof/>
            <w:webHidden/>
          </w:rPr>
          <w:fldChar w:fldCharType="separate"/>
        </w:r>
        <w:r w:rsidR="008B19F9">
          <w:rPr>
            <w:noProof/>
            <w:webHidden/>
          </w:rPr>
          <w:t>11</w:t>
        </w:r>
        <w:r w:rsidR="008B19F9">
          <w:rPr>
            <w:noProof/>
            <w:webHidden/>
          </w:rPr>
          <w:fldChar w:fldCharType="end"/>
        </w:r>
      </w:hyperlink>
    </w:p>
    <w:p w14:paraId="395B1C41" w14:textId="1642B2BF"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5" w:history="1">
        <w:r w:rsidR="008B19F9" w:rsidRPr="00AF7BB8">
          <w:rPr>
            <w:rStyle w:val="Hiperpovezava"/>
            <w:rFonts w:ascii="Century Gothic" w:hAnsi="Century Gothic"/>
            <w:noProof/>
          </w:rPr>
          <w:t>9.1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PREDRAČUN IN PONUDBENA VREDNOST</w:t>
        </w:r>
        <w:r w:rsidR="008B19F9">
          <w:rPr>
            <w:noProof/>
            <w:webHidden/>
          </w:rPr>
          <w:tab/>
        </w:r>
        <w:r w:rsidR="008B19F9">
          <w:rPr>
            <w:noProof/>
            <w:webHidden/>
          </w:rPr>
          <w:fldChar w:fldCharType="begin"/>
        </w:r>
        <w:r w:rsidR="008B19F9">
          <w:rPr>
            <w:noProof/>
            <w:webHidden/>
          </w:rPr>
          <w:instrText xml:space="preserve"> PAGEREF _Toc59094815 \h </w:instrText>
        </w:r>
        <w:r w:rsidR="008B19F9">
          <w:rPr>
            <w:noProof/>
            <w:webHidden/>
          </w:rPr>
        </w:r>
        <w:r w:rsidR="008B19F9">
          <w:rPr>
            <w:noProof/>
            <w:webHidden/>
          </w:rPr>
          <w:fldChar w:fldCharType="separate"/>
        </w:r>
        <w:r w:rsidR="008B19F9">
          <w:rPr>
            <w:noProof/>
            <w:webHidden/>
          </w:rPr>
          <w:t>12</w:t>
        </w:r>
        <w:r w:rsidR="008B19F9">
          <w:rPr>
            <w:noProof/>
            <w:webHidden/>
          </w:rPr>
          <w:fldChar w:fldCharType="end"/>
        </w:r>
      </w:hyperlink>
    </w:p>
    <w:p w14:paraId="7757B2D1" w14:textId="629DA2E2"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6" w:history="1">
        <w:r w:rsidR="008B19F9" w:rsidRPr="00AF7BB8">
          <w:rPr>
            <w:rStyle w:val="Hiperpovezava"/>
            <w:rFonts w:ascii="Century Gothic" w:hAnsi="Century Gothic"/>
            <w:noProof/>
          </w:rPr>
          <w:t>9.2</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DRUGA DOLOČILA ZA PRIPRAVO PONUDBE</w:t>
        </w:r>
        <w:r w:rsidR="008B19F9">
          <w:rPr>
            <w:noProof/>
            <w:webHidden/>
          </w:rPr>
          <w:tab/>
        </w:r>
        <w:r w:rsidR="008B19F9">
          <w:rPr>
            <w:noProof/>
            <w:webHidden/>
          </w:rPr>
          <w:fldChar w:fldCharType="begin"/>
        </w:r>
        <w:r w:rsidR="008B19F9">
          <w:rPr>
            <w:noProof/>
            <w:webHidden/>
          </w:rPr>
          <w:instrText xml:space="preserve"> PAGEREF _Toc59094816 \h </w:instrText>
        </w:r>
        <w:r w:rsidR="008B19F9">
          <w:rPr>
            <w:noProof/>
            <w:webHidden/>
          </w:rPr>
        </w:r>
        <w:r w:rsidR="008B19F9">
          <w:rPr>
            <w:noProof/>
            <w:webHidden/>
          </w:rPr>
          <w:fldChar w:fldCharType="separate"/>
        </w:r>
        <w:r w:rsidR="008B19F9">
          <w:rPr>
            <w:noProof/>
            <w:webHidden/>
          </w:rPr>
          <w:t>13</w:t>
        </w:r>
        <w:r w:rsidR="008B19F9">
          <w:rPr>
            <w:noProof/>
            <w:webHidden/>
          </w:rPr>
          <w:fldChar w:fldCharType="end"/>
        </w:r>
      </w:hyperlink>
    </w:p>
    <w:p w14:paraId="7A73E785" w14:textId="5E37033E"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7" w:history="1">
        <w:r w:rsidR="008B19F9" w:rsidRPr="00AF7BB8">
          <w:rPr>
            <w:rStyle w:val="Hiperpovezava"/>
            <w:rFonts w:ascii="Century Gothic" w:hAnsi="Century Gothic"/>
            <w:noProof/>
          </w:rPr>
          <w:t>9.3</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Skupna ponudba</w:t>
        </w:r>
        <w:r w:rsidR="008B19F9">
          <w:rPr>
            <w:noProof/>
            <w:webHidden/>
          </w:rPr>
          <w:tab/>
        </w:r>
        <w:r w:rsidR="008B19F9">
          <w:rPr>
            <w:noProof/>
            <w:webHidden/>
          </w:rPr>
          <w:fldChar w:fldCharType="begin"/>
        </w:r>
        <w:r w:rsidR="008B19F9">
          <w:rPr>
            <w:noProof/>
            <w:webHidden/>
          </w:rPr>
          <w:instrText xml:space="preserve"> PAGEREF _Toc59094817 \h </w:instrText>
        </w:r>
        <w:r w:rsidR="008B19F9">
          <w:rPr>
            <w:noProof/>
            <w:webHidden/>
          </w:rPr>
        </w:r>
        <w:r w:rsidR="008B19F9">
          <w:rPr>
            <w:noProof/>
            <w:webHidden/>
          </w:rPr>
          <w:fldChar w:fldCharType="separate"/>
        </w:r>
        <w:r w:rsidR="008B19F9">
          <w:rPr>
            <w:noProof/>
            <w:webHidden/>
          </w:rPr>
          <w:t>13</w:t>
        </w:r>
        <w:r w:rsidR="008B19F9">
          <w:rPr>
            <w:noProof/>
            <w:webHidden/>
          </w:rPr>
          <w:fldChar w:fldCharType="end"/>
        </w:r>
      </w:hyperlink>
    </w:p>
    <w:p w14:paraId="4B85D339" w14:textId="73EA0831"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8" w:history="1">
        <w:r w:rsidR="008B19F9" w:rsidRPr="00AF7BB8">
          <w:rPr>
            <w:rStyle w:val="Hiperpovezava"/>
            <w:rFonts w:ascii="Century Gothic" w:hAnsi="Century Gothic"/>
            <w:noProof/>
          </w:rPr>
          <w:t>9.4</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Ponudba s podizvajalci</w:t>
        </w:r>
        <w:r w:rsidR="008B19F9">
          <w:rPr>
            <w:noProof/>
            <w:webHidden/>
          </w:rPr>
          <w:tab/>
        </w:r>
        <w:r w:rsidR="008B19F9">
          <w:rPr>
            <w:noProof/>
            <w:webHidden/>
          </w:rPr>
          <w:fldChar w:fldCharType="begin"/>
        </w:r>
        <w:r w:rsidR="008B19F9">
          <w:rPr>
            <w:noProof/>
            <w:webHidden/>
          </w:rPr>
          <w:instrText xml:space="preserve"> PAGEREF _Toc59094818 \h </w:instrText>
        </w:r>
        <w:r w:rsidR="008B19F9">
          <w:rPr>
            <w:noProof/>
            <w:webHidden/>
          </w:rPr>
        </w:r>
        <w:r w:rsidR="008B19F9">
          <w:rPr>
            <w:noProof/>
            <w:webHidden/>
          </w:rPr>
          <w:fldChar w:fldCharType="separate"/>
        </w:r>
        <w:r w:rsidR="008B19F9">
          <w:rPr>
            <w:noProof/>
            <w:webHidden/>
          </w:rPr>
          <w:t>13</w:t>
        </w:r>
        <w:r w:rsidR="008B19F9">
          <w:rPr>
            <w:noProof/>
            <w:webHidden/>
          </w:rPr>
          <w:fldChar w:fldCharType="end"/>
        </w:r>
      </w:hyperlink>
    </w:p>
    <w:p w14:paraId="68051FED" w14:textId="39E21007"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9" w:history="1">
        <w:r w:rsidR="008B19F9" w:rsidRPr="00AF7BB8">
          <w:rPr>
            <w:rStyle w:val="Hiperpovezava"/>
            <w:rFonts w:ascii="Century Gothic" w:hAnsi="Century Gothic"/>
            <w:noProof/>
          </w:rPr>
          <w:t>9.5</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Variantne ponudbe</w:t>
        </w:r>
        <w:r w:rsidR="008B19F9">
          <w:rPr>
            <w:noProof/>
            <w:webHidden/>
          </w:rPr>
          <w:tab/>
        </w:r>
        <w:r w:rsidR="008B19F9">
          <w:rPr>
            <w:noProof/>
            <w:webHidden/>
          </w:rPr>
          <w:fldChar w:fldCharType="begin"/>
        </w:r>
        <w:r w:rsidR="008B19F9">
          <w:rPr>
            <w:noProof/>
            <w:webHidden/>
          </w:rPr>
          <w:instrText xml:space="preserve"> PAGEREF _Toc59094819 \h </w:instrText>
        </w:r>
        <w:r w:rsidR="008B19F9">
          <w:rPr>
            <w:noProof/>
            <w:webHidden/>
          </w:rPr>
        </w:r>
        <w:r w:rsidR="008B19F9">
          <w:rPr>
            <w:noProof/>
            <w:webHidden/>
          </w:rPr>
          <w:fldChar w:fldCharType="separate"/>
        </w:r>
        <w:r w:rsidR="008B19F9">
          <w:rPr>
            <w:noProof/>
            <w:webHidden/>
          </w:rPr>
          <w:t>14</w:t>
        </w:r>
        <w:r w:rsidR="008B19F9">
          <w:rPr>
            <w:noProof/>
            <w:webHidden/>
          </w:rPr>
          <w:fldChar w:fldCharType="end"/>
        </w:r>
      </w:hyperlink>
    </w:p>
    <w:p w14:paraId="27A6A85B" w14:textId="4AF0FBB3"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0" w:history="1">
        <w:r w:rsidR="008B19F9" w:rsidRPr="00AF7BB8">
          <w:rPr>
            <w:rStyle w:val="Hiperpovezava"/>
            <w:rFonts w:ascii="Century Gothic" w:hAnsi="Century Gothic"/>
            <w:noProof/>
          </w:rPr>
          <w:t>9.6</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Jezik ponudbe</w:t>
        </w:r>
        <w:r w:rsidR="008B19F9">
          <w:rPr>
            <w:noProof/>
            <w:webHidden/>
          </w:rPr>
          <w:tab/>
        </w:r>
        <w:r w:rsidR="008B19F9">
          <w:rPr>
            <w:noProof/>
            <w:webHidden/>
          </w:rPr>
          <w:fldChar w:fldCharType="begin"/>
        </w:r>
        <w:r w:rsidR="008B19F9">
          <w:rPr>
            <w:noProof/>
            <w:webHidden/>
          </w:rPr>
          <w:instrText xml:space="preserve"> PAGEREF _Toc59094820 \h </w:instrText>
        </w:r>
        <w:r w:rsidR="008B19F9">
          <w:rPr>
            <w:noProof/>
            <w:webHidden/>
          </w:rPr>
        </w:r>
        <w:r w:rsidR="008B19F9">
          <w:rPr>
            <w:noProof/>
            <w:webHidden/>
          </w:rPr>
          <w:fldChar w:fldCharType="separate"/>
        </w:r>
        <w:r w:rsidR="008B19F9">
          <w:rPr>
            <w:noProof/>
            <w:webHidden/>
          </w:rPr>
          <w:t>14</w:t>
        </w:r>
        <w:r w:rsidR="008B19F9">
          <w:rPr>
            <w:noProof/>
            <w:webHidden/>
          </w:rPr>
          <w:fldChar w:fldCharType="end"/>
        </w:r>
      </w:hyperlink>
    </w:p>
    <w:p w14:paraId="3F957C0E" w14:textId="0BE14D90"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1" w:history="1">
        <w:r w:rsidR="008B19F9" w:rsidRPr="00AF7BB8">
          <w:rPr>
            <w:rStyle w:val="Hiperpovezava"/>
            <w:rFonts w:ascii="Century Gothic" w:hAnsi="Century Gothic"/>
            <w:noProof/>
          </w:rPr>
          <w:t>9.7</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Priprava in oddaja ponudbe v sistemu e-JN</w:t>
        </w:r>
        <w:r w:rsidR="008B19F9">
          <w:rPr>
            <w:noProof/>
            <w:webHidden/>
          </w:rPr>
          <w:tab/>
        </w:r>
        <w:r w:rsidR="008B19F9">
          <w:rPr>
            <w:noProof/>
            <w:webHidden/>
          </w:rPr>
          <w:fldChar w:fldCharType="begin"/>
        </w:r>
        <w:r w:rsidR="008B19F9">
          <w:rPr>
            <w:noProof/>
            <w:webHidden/>
          </w:rPr>
          <w:instrText xml:space="preserve"> PAGEREF _Toc59094821 \h </w:instrText>
        </w:r>
        <w:r w:rsidR="008B19F9">
          <w:rPr>
            <w:noProof/>
            <w:webHidden/>
          </w:rPr>
        </w:r>
        <w:r w:rsidR="008B19F9">
          <w:rPr>
            <w:noProof/>
            <w:webHidden/>
          </w:rPr>
          <w:fldChar w:fldCharType="separate"/>
        </w:r>
        <w:r w:rsidR="008B19F9">
          <w:rPr>
            <w:noProof/>
            <w:webHidden/>
          </w:rPr>
          <w:t>14</w:t>
        </w:r>
        <w:r w:rsidR="008B19F9">
          <w:rPr>
            <w:noProof/>
            <w:webHidden/>
          </w:rPr>
          <w:fldChar w:fldCharType="end"/>
        </w:r>
      </w:hyperlink>
    </w:p>
    <w:p w14:paraId="64C50C7C" w14:textId="31D7C315"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2" w:history="1">
        <w:r w:rsidR="008B19F9" w:rsidRPr="00AF7BB8">
          <w:rPr>
            <w:rStyle w:val="Hiperpovezava"/>
            <w:rFonts w:ascii="Century Gothic" w:hAnsi="Century Gothic"/>
            <w:noProof/>
          </w:rPr>
          <w:t>9.8</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Veljavnost ponudbe</w:t>
        </w:r>
        <w:r w:rsidR="008B19F9">
          <w:rPr>
            <w:noProof/>
            <w:webHidden/>
          </w:rPr>
          <w:tab/>
        </w:r>
        <w:r w:rsidR="008B19F9">
          <w:rPr>
            <w:noProof/>
            <w:webHidden/>
          </w:rPr>
          <w:fldChar w:fldCharType="begin"/>
        </w:r>
        <w:r w:rsidR="008B19F9">
          <w:rPr>
            <w:noProof/>
            <w:webHidden/>
          </w:rPr>
          <w:instrText xml:space="preserve"> PAGEREF _Toc59094822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767CE45C" w14:textId="226C95BF" w:rsidR="008B19F9" w:rsidRDefault="00E96C7F">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3" w:history="1">
        <w:r w:rsidR="008B19F9" w:rsidRPr="00AF7BB8">
          <w:rPr>
            <w:rStyle w:val="Hiperpovezava"/>
            <w:rFonts w:ascii="Century Gothic" w:hAnsi="Century Gothic"/>
            <w:noProof/>
          </w:rPr>
          <w:t>9.9</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Stroški ponudbe</w:t>
        </w:r>
        <w:r w:rsidR="008B19F9">
          <w:rPr>
            <w:noProof/>
            <w:webHidden/>
          </w:rPr>
          <w:tab/>
        </w:r>
        <w:r w:rsidR="008B19F9">
          <w:rPr>
            <w:noProof/>
            <w:webHidden/>
          </w:rPr>
          <w:fldChar w:fldCharType="begin"/>
        </w:r>
        <w:r w:rsidR="008B19F9">
          <w:rPr>
            <w:noProof/>
            <w:webHidden/>
          </w:rPr>
          <w:instrText xml:space="preserve"> PAGEREF _Toc59094823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30518C2B" w14:textId="63E6D367" w:rsidR="008B19F9" w:rsidRDefault="00E96C7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9094824" w:history="1">
        <w:r w:rsidR="008B19F9" w:rsidRPr="00AF7BB8">
          <w:rPr>
            <w:rStyle w:val="Hiperpovezava"/>
            <w:rFonts w:ascii="Century Gothic" w:hAnsi="Century Gothic"/>
            <w:noProof/>
          </w:rPr>
          <w:t>9.10</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Protikorupcijsko določilo</w:t>
        </w:r>
        <w:r w:rsidR="008B19F9">
          <w:rPr>
            <w:noProof/>
            <w:webHidden/>
          </w:rPr>
          <w:tab/>
        </w:r>
        <w:r w:rsidR="008B19F9">
          <w:rPr>
            <w:noProof/>
            <w:webHidden/>
          </w:rPr>
          <w:fldChar w:fldCharType="begin"/>
        </w:r>
        <w:r w:rsidR="008B19F9">
          <w:rPr>
            <w:noProof/>
            <w:webHidden/>
          </w:rPr>
          <w:instrText xml:space="preserve"> PAGEREF _Toc59094824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437B1314" w14:textId="7FE034B2" w:rsidR="008B19F9" w:rsidRDefault="00E96C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5" w:history="1">
        <w:r w:rsidR="008B19F9" w:rsidRPr="00AF7BB8">
          <w:rPr>
            <w:rStyle w:val="Hiperpovezava"/>
            <w:rFonts w:ascii="Century Gothic" w:hAnsi="Century Gothic"/>
            <w:noProof/>
          </w:rPr>
          <w:t>10.</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FINANČNA ZAVAROVANJA</w:t>
        </w:r>
        <w:r w:rsidR="008B19F9">
          <w:rPr>
            <w:noProof/>
            <w:webHidden/>
          </w:rPr>
          <w:tab/>
        </w:r>
        <w:r w:rsidR="008B19F9">
          <w:rPr>
            <w:noProof/>
            <w:webHidden/>
          </w:rPr>
          <w:fldChar w:fldCharType="begin"/>
        </w:r>
        <w:r w:rsidR="008B19F9">
          <w:rPr>
            <w:noProof/>
            <w:webHidden/>
          </w:rPr>
          <w:instrText xml:space="preserve"> PAGEREF _Toc59094825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6397CEB7" w14:textId="6C0142D9" w:rsidR="008B19F9" w:rsidRDefault="00E96C7F">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9094826" w:history="1">
        <w:r w:rsidR="008B19F9" w:rsidRPr="00AF7BB8">
          <w:rPr>
            <w:rStyle w:val="Hiperpovezava"/>
            <w:rFonts w:ascii="Century Gothic" w:hAnsi="Century Gothic"/>
            <w:noProof/>
          </w:rPr>
          <w:t>10.1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Zavarovanje za dobro izvedbo pogodbenih obveznosti</w:t>
        </w:r>
        <w:r w:rsidR="008B19F9">
          <w:rPr>
            <w:noProof/>
            <w:webHidden/>
          </w:rPr>
          <w:tab/>
        </w:r>
        <w:r w:rsidR="008B19F9">
          <w:rPr>
            <w:noProof/>
            <w:webHidden/>
          </w:rPr>
          <w:fldChar w:fldCharType="begin"/>
        </w:r>
        <w:r w:rsidR="008B19F9">
          <w:rPr>
            <w:noProof/>
            <w:webHidden/>
          </w:rPr>
          <w:instrText xml:space="preserve"> PAGEREF _Toc59094826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51E22443" w14:textId="3E7B85D4" w:rsidR="008B19F9" w:rsidRDefault="00E96C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7" w:history="1">
        <w:r w:rsidR="008B19F9" w:rsidRPr="00AF7BB8">
          <w:rPr>
            <w:rStyle w:val="Hiperpovezava"/>
            <w:rFonts w:ascii="Century Gothic" w:hAnsi="Century Gothic"/>
            <w:noProof/>
          </w:rPr>
          <w:t>11.</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obvestilo o odločitvi o oddaji naročila</w:t>
        </w:r>
        <w:r w:rsidR="008B19F9">
          <w:rPr>
            <w:noProof/>
            <w:webHidden/>
          </w:rPr>
          <w:tab/>
        </w:r>
        <w:r w:rsidR="008B19F9">
          <w:rPr>
            <w:noProof/>
            <w:webHidden/>
          </w:rPr>
          <w:fldChar w:fldCharType="begin"/>
        </w:r>
        <w:r w:rsidR="008B19F9">
          <w:rPr>
            <w:noProof/>
            <w:webHidden/>
          </w:rPr>
          <w:instrText xml:space="preserve"> PAGEREF _Toc59094827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6B95F9C0" w14:textId="0973D44C" w:rsidR="008B19F9" w:rsidRDefault="00E96C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8" w:history="1">
        <w:r w:rsidR="008B19F9" w:rsidRPr="00AF7BB8">
          <w:rPr>
            <w:rStyle w:val="Hiperpovezava"/>
            <w:rFonts w:ascii="Century Gothic" w:hAnsi="Century Gothic"/>
            <w:noProof/>
          </w:rPr>
          <w:t>12.</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odstop od izvedbe javnega naročila</w:t>
        </w:r>
        <w:r w:rsidR="008B19F9">
          <w:rPr>
            <w:noProof/>
            <w:webHidden/>
          </w:rPr>
          <w:tab/>
        </w:r>
        <w:r w:rsidR="008B19F9">
          <w:rPr>
            <w:noProof/>
            <w:webHidden/>
          </w:rPr>
          <w:fldChar w:fldCharType="begin"/>
        </w:r>
        <w:r w:rsidR="008B19F9">
          <w:rPr>
            <w:noProof/>
            <w:webHidden/>
          </w:rPr>
          <w:instrText xml:space="preserve"> PAGEREF _Toc59094828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739B2BAA" w14:textId="436421C2" w:rsidR="008B19F9" w:rsidRDefault="00E96C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9" w:history="1">
        <w:r w:rsidR="008B19F9" w:rsidRPr="00AF7BB8">
          <w:rPr>
            <w:rStyle w:val="Hiperpovezava"/>
            <w:rFonts w:ascii="Century Gothic" w:hAnsi="Century Gothic"/>
            <w:noProof/>
          </w:rPr>
          <w:t>13.</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pogodba</w:t>
        </w:r>
        <w:r w:rsidR="008B19F9">
          <w:rPr>
            <w:noProof/>
            <w:webHidden/>
          </w:rPr>
          <w:tab/>
        </w:r>
        <w:r w:rsidR="008B19F9">
          <w:rPr>
            <w:noProof/>
            <w:webHidden/>
          </w:rPr>
          <w:fldChar w:fldCharType="begin"/>
        </w:r>
        <w:r w:rsidR="008B19F9">
          <w:rPr>
            <w:noProof/>
            <w:webHidden/>
          </w:rPr>
          <w:instrText xml:space="preserve"> PAGEREF _Toc59094829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22E70EC6" w14:textId="119833B7" w:rsidR="008B19F9" w:rsidRDefault="00E96C7F">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30" w:history="1">
        <w:r w:rsidR="008B19F9" w:rsidRPr="00AF7BB8">
          <w:rPr>
            <w:rStyle w:val="Hiperpovezava"/>
            <w:rFonts w:ascii="Century Gothic" w:hAnsi="Century Gothic"/>
            <w:noProof/>
          </w:rPr>
          <w:t>14.</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pravno varstvo</w:t>
        </w:r>
        <w:r w:rsidR="008B19F9">
          <w:rPr>
            <w:noProof/>
            <w:webHidden/>
          </w:rPr>
          <w:tab/>
        </w:r>
        <w:r w:rsidR="008B19F9">
          <w:rPr>
            <w:noProof/>
            <w:webHidden/>
          </w:rPr>
          <w:fldChar w:fldCharType="begin"/>
        </w:r>
        <w:r w:rsidR="008B19F9">
          <w:rPr>
            <w:noProof/>
            <w:webHidden/>
          </w:rPr>
          <w:instrText xml:space="preserve"> PAGEREF _Toc59094830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77C3F9E0" w14:textId="152E78B5"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59094798"/>
      <w:r w:rsidR="002B2B13" w:rsidRPr="004654B2">
        <w:rPr>
          <w:rFonts w:ascii="Century Gothic" w:hAnsi="Century Gothic"/>
          <w:caps w:val="0"/>
          <w:sz w:val="22"/>
          <w:szCs w:val="22"/>
        </w:rPr>
        <w:lastRenderedPageBreak/>
        <w:t>NAROČNIK</w:t>
      </w:r>
      <w:bookmarkEnd w:id="0"/>
      <w:bookmarkEnd w:id="1"/>
      <w:bookmarkEnd w:id="2"/>
    </w:p>
    <w:p w14:paraId="6CAA7560" w14:textId="301FC340"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00BA008C">
        <w:rPr>
          <w:rFonts w:ascii="Century Gothic" w:hAnsi="Century Gothic" w:cs="Arial"/>
          <w:sz w:val="22"/>
        </w:rPr>
        <w:t xml:space="preserve">Nakup in dobava </w:t>
      </w:r>
      <w:r w:rsidR="002E41DD">
        <w:rPr>
          <w:rFonts w:ascii="Century Gothic" w:hAnsi="Century Gothic" w:cs="Arial"/>
          <w:sz w:val="22"/>
        </w:rPr>
        <w:t>osebnega vozila</w:t>
      </w:r>
      <w:r w:rsidR="00B05BAF" w:rsidRPr="004654B2">
        <w:rPr>
          <w:rFonts w:ascii="Century Gothic" w:hAnsi="Century Gothic" w:cs="Calibri"/>
          <w:bCs/>
          <w:sz w:val="22"/>
        </w:rPr>
        <w:t xml:space="preserve">«, </w:t>
      </w:r>
      <w:r w:rsidRPr="004654B2">
        <w:rPr>
          <w:rFonts w:ascii="Century Gothic" w:hAnsi="Century Gothic" w:cs="Arial"/>
          <w:sz w:val="22"/>
        </w:rPr>
        <w:t xml:space="preserve">ki je po vsebini javno naročilo </w:t>
      </w:r>
      <w:r w:rsidRPr="004654B2">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9D5F7A"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59094799"/>
      <w:r w:rsidRPr="009D5F7A">
        <w:rPr>
          <w:rFonts w:ascii="Century Gothic" w:hAnsi="Century Gothic"/>
          <w:sz w:val="22"/>
          <w:szCs w:val="22"/>
        </w:rPr>
        <w:t>OZNAKA IN PREDMET JAVNEGA NAROČILA</w:t>
      </w:r>
      <w:bookmarkEnd w:id="3"/>
      <w:bookmarkEnd w:id="4"/>
      <w:bookmarkEnd w:id="5"/>
    </w:p>
    <w:p w14:paraId="5E9C0F45" w14:textId="7B735565"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9D5F7A">
        <w:rPr>
          <w:rFonts w:ascii="Century Gothic" w:hAnsi="Century Gothic"/>
          <w:sz w:val="22"/>
        </w:rPr>
        <w:t>Oznaka</w:t>
      </w:r>
      <w:r w:rsidR="00771868" w:rsidRPr="009D5F7A">
        <w:rPr>
          <w:rFonts w:ascii="Century Gothic" w:hAnsi="Century Gothic"/>
          <w:sz w:val="22"/>
        </w:rPr>
        <w:t xml:space="preserve"> naročila</w:t>
      </w:r>
      <w:r w:rsidR="00771868" w:rsidRPr="004654B2">
        <w:rPr>
          <w:rFonts w:ascii="Century Gothic" w:hAnsi="Century Gothic"/>
          <w:sz w:val="22"/>
        </w:rPr>
        <w:t xml:space="preserve">:  </w:t>
      </w:r>
      <w:r w:rsidR="002E41DD" w:rsidRPr="009003D1">
        <w:rPr>
          <w:rFonts w:ascii="Century Gothic" w:hAnsi="Century Gothic"/>
          <w:b/>
          <w:bCs/>
          <w:sz w:val="22"/>
        </w:rPr>
        <w:t>AVT</w:t>
      </w:r>
      <w:r w:rsidR="002E41DD">
        <w:rPr>
          <w:rFonts w:ascii="Century Gothic" w:hAnsi="Century Gothic"/>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FE6B9A" w:rsidRPr="004654B2">
        <w:rPr>
          <w:rFonts w:ascii="Century Gothic" w:hAnsi="Century Gothic"/>
          <w:b/>
          <w:bCs/>
          <w:sz w:val="22"/>
        </w:rPr>
        <w:t>1</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6F788A71" w:rsidR="003F28B0" w:rsidRDefault="00771868" w:rsidP="004654B2">
      <w:pPr>
        <w:spacing w:line="0" w:lineRule="atLeast"/>
        <w:ind w:right="20"/>
        <w:rPr>
          <w:rFonts w:ascii="Century Gothic" w:hAnsi="Century Gothic" w:cs="Arial"/>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r w:rsidR="00681CFF" w:rsidRPr="004654B2">
        <w:rPr>
          <w:rFonts w:ascii="Century Gothic" w:hAnsi="Century Gothic" w:cs="Arial"/>
          <w:b/>
          <w:bCs/>
          <w:sz w:val="22"/>
        </w:rPr>
        <w:t>Na</w:t>
      </w:r>
      <w:r w:rsidR="0091231E">
        <w:rPr>
          <w:rFonts w:ascii="Century Gothic" w:hAnsi="Century Gothic" w:cs="Arial"/>
          <w:b/>
          <w:bCs/>
          <w:sz w:val="22"/>
        </w:rPr>
        <w:t xml:space="preserve">kup in dobava </w:t>
      </w:r>
      <w:r w:rsidR="002E41DD">
        <w:rPr>
          <w:rFonts w:ascii="Century Gothic" w:hAnsi="Century Gothic" w:cs="Arial"/>
          <w:b/>
          <w:bCs/>
          <w:sz w:val="22"/>
        </w:rPr>
        <w:t>osebnega vozila</w:t>
      </w:r>
    </w:p>
    <w:p w14:paraId="3A314DDC" w14:textId="50FB85FA" w:rsidR="00A52573" w:rsidRDefault="00A52573" w:rsidP="004654B2">
      <w:pPr>
        <w:spacing w:line="0" w:lineRule="atLeast"/>
        <w:ind w:right="20"/>
        <w:rPr>
          <w:rFonts w:ascii="Century Gothic" w:hAnsi="Century Gothic" w:cs="Arial"/>
          <w:b/>
          <w:bCs/>
          <w:sz w:val="22"/>
        </w:rPr>
      </w:pPr>
    </w:p>
    <w:p w14:paraId="50E5DEF6" w14:textId="390A3F91" w:rsidR="00B30FEA" w:rsidRPr="009D5F7A" w:rsidRDefault="009003D1" w:rsidP="009003D1">
      <w:pPr>
        <w:rPr>
          <w:rFonts w:ascii="Century Gothic" w:hAnsi="Century Gothic" w:cs="Arial"/>
          <w:sz w:val="22"/>
        </w:rPr>
      </w:pPr>
      <w:r w:rsidRPr="009D5F7A">
        <w:rPr>
          <w:rFonts w:ascii="Century Gothic" w:hAnsi="Century Gothic"/>
          <w:sz w:val="22"/>
        </w:rPr>
        <w:t>Opis predmeta javnega naročila:</w:t>
      </w:r>
      <w:bookmarkEnd w:id="8"/>
      <w:r w:rsidRPr="009D5F7A">
        <w:rPr>
          <w:rFonts w:ascii="Century Gothic" w:hAnsi="Century Gothic"/>
          <w:sz w:val="22"/>
        </w:rPr>
        <w:t xml:space="preserve"> </w:t>
      </w:r>
      <w:r w:rsidR="009D5F7A" w:rsidRPr="009D5F7A">
        <w:rPr>
          <w:rFonts w:ascii="Century Gothic" w:hAnsi="Century Gothic"/>
          <w:sz w:val="22"/>
        </w:rPr>
        <w:t>N</w:t>
      </w:r>
      <w:r w:rsidR="001B46E1">
        <w:rPr>
          <w:rFonts w:ascii="Century Gothic" w:hAnsi="Century Gothic"/>
          <w:sz w:val="22"/>
        </w:rPr>
        <w:t xml:space="preserve">akup in dobava </w:t>
      </w:r>
      <w:r w:rsidR="009D5F7A" w:rsidRPr="009D5F7A">
        <w:rPr>
          <w:rFonts w:ascii="Century Gothic" w:hAnsi="Century Gothic"/>
          <w:sz w:val="22"/>
        </w:rPr>
        <w:t>1 (enega) osebnega vozila vključuje tudi</w:t>
      </w:r>
      <w:r w:rsidR="001B46E1">
        <w:rPr>
          <w:rFonts w:ascii="Century Gothic" w:hAnsi="Century Gothic"/>
          <w:sz w:val="22"/>
        </w:rPr>
        <w:t xml:space="preserve"> nakup in dobavo </w:t>
      </w:r>
      <w:r w:rsidR="009D5F7A" w:rsidRPr="009D5F7A">
        <w:rPr>
          <w:rFonts w:ascii="Century Gothic" w:hAnsi="Century Gothic"/>
          <w:sz w:val="22"/>
        </w:rPr>
        <w:t>4</w:t>
      </w:r>
      <w:r w:rsidR="001A09C7">
        <w:rPr>
          <w:rFonts w:ascii="Century Gothic" w:hAnsi="Century Gothic"/>
          <w:sz w:val="22"/>
        </w:rPr>
        <w:t xml:space="preserve"> (štirih) </w:t>
      </w:r>
      <w:r w:rsidR="009D5F7A" w:rsidRPr="009D5F7A">
        <w:rPr>
          <w:rFonts w:ascii="Century Gothic" w:hAnsi="Century Gothic"/>
          <w:sz w:val="22"/>
        </w:rPr>
        <w:t>dodatnih zimskih pnevmatik za vozilo</w:t>
      </w:r>
      <w:r w:rsidR="007155F6">
        <w:rPr>
          <w:rFonts w:ascii="Century Gothic" w:hAnsi="Century Gothic"/>
          <w:sz w:val="22"/>
        </w:rPr>
        <w:t>. Predmet naročila je tudi</w:t>
      </w:r>
      <w:r w:rsidR="000A1C12">
        <w:rPr>
          <w:rFonts w:ascii="Century Gothic" w:hAnsi="Century Gothic"/>
          <w:sz w:val="22"/>
        </w:rPr>
        <w:t xml:space="preserve"> vzdrževanje </w:t>
      </w:r>
      <w:r w:rsidR="009D5F7A" w:rsidRPr="009D5F7A">
        <w:rPr>
          <w:rFonts w:ascii="Century Gothic" w:hAnsi="Century Gothic"/>
          <w:sz w:val="22"/>
        </w:rPr>
        <w:t>vozila v garancijski dobi, ki znaša 60</w:t>
      </w:r>
      <w:r w:rsidR="009D5F7A">
        <w:rPr>
          <w:rFonts w:ascii="Century Gothic" w:hAnsi="Century Gothic"/>
          <w:sz w:val="22"/>
        </w:rPr>
        <w:t xml:space="preserve"> (šestdeset) </w:t>
      </w:r>
      <w:r w:rsidR="009D5F7A" w:rsidRPr="009D5F7A">
        <w:rPr>
          <w:rFonts w:ascii="Century Gothic" w:hAnsi="Century Gothic"/>
          <w:sz w:val="22"/>
        </w:rPr>
        <w:t xml:space="preserve">mesecev. </w:t>
      </w:r>
      <w:r w:rsidR="00505E59" w:rsidRPr="009D5F7A">
        <w:rPr>
          <w:rFonts w:ascii="Century Gothic" w:hAnsi="Century Gothic" w:cs="Arial"/>
          <w:sz w:val="22"/>
        </w:rPr>
        <w:t>Podrobnejša specifikacija naročila</w:t>
      </w:r>
      <w:r w:rsidR="009D5F7A" w:rsidRPr="009D5F7A">
        <w:rPr>
          <w:rFonts w:ascii="Century Gothic" w:hAnsi="Century Gothic" w:cs="Arial"/>
          <w:sz w:val="22"/>
        </w:rPr>
        <w:t xml:space="preserve"> </w:t>
      </w:r>
      <w:r w:rsidR="00505E59" w:rsidRPr="009D5F7A">
        <w:rPr>
          <w:rFonts w:ascii="Century Gothic" w:hAnsi="Century Gothic" w:cs="Arial"/>
          <w:sz w:val="22"/>
        </w:rPr>
        <w:t>je razvidna iz obrazc</w:t>
      </w:r>
      <w:r w:rsidR="00F46C15" w:rsidRPr="009D5F7A">
        <w:rPr>
          <w:rFonts w:ascii="Century Gothic" w:hAnsi="Century Gothic" w:cs="Arial"/>
          <w:sz w:val="22"/>
        </w:rPr>
        <w:t>a</w:t>
      </w:r>
      <w:r w:rsidR="009D5F7A">
        <w:rPr>
          <w:rFonts w:ascii="Century Gothic" w:hAnsi="Century Gothic" w:cs="Arial"/>
          <w:sz w:val="22"/>
        </w:rPr>
        <w:t xml:space="preserve"> »</w:t>
      </w:r>
      <w:r w:rsidR="003F28B0" w:rsidRPr="009D5F7A">
        <w:rPr>
          <w:rFonts w:ascii="Century Gothic" w:hAnsi="Century Gothic" w:cs="Arial"/>
          <w:sz w:val="22"/>
        </w:rPr>
        <w:t>T</w:t>
      </w:r>
      <w:r w:rsidR="00F46C15" w:rsidRPr="009D5F7A">
        <w:rPr>
          <w:rFonts w:ascii="Century Gothic" w:hAnsi="Century Gothic" w:cs="Arial"/>
          <w:sz w:val="22"/>
        </w:rPr>
        <w:t>ehnične specifikacije</w:t>
      </w:r>
      <w:r w:rsidR="009D5F7A">
        <w:rPr>
          <w:rFonts w:ascii="Century Gothic" w:hAnsi="Century Gothic" w:cs="Arial"/>
          <w:sz w:val="22"/>
        </w:rPr>
        <w:t>«</w:t>
      </w:r>
      <w:r w:rsidR="00F46C15" w:rsidRPr="009D5F7A">
        <w:rPr>
          <w:rFonts w:ascii="Century Gothic" w:hAnsi="Century Gothic" w:cs="Arial"/>
          <w:sz w:val="22"/>
        </w:rPr>
        <w:t xml:space="preserve">, obrazca </w:t>
      </w:r>
      <w:r w:rsidR="006B5D83" w:rsidRPr="009D5F7A">
        <w:rPr>
          <w:rFonts w:ascii="Century Gothic" w:hAnsi="Century Gothic" w:cs="Arial"/>
          <w:sz w:val="22"/>
        </w:rPr>
        <w:t>»P</w:t>
      </w:r>
      <w:r w:rsidR="00505E59" w:rsidRPr="009D5F7A">
        <w:rPr>
          <w:rFonts w:ascii="Century Gothic" w:hAnsi="Century Gothic" w:cs="Arial"/>
          <w:sz w:val="22"/>
        </w:rPr>
        <w:t>redračun</w:t>
      </w:r>
      <w:r w:rsidR="006B5D83" w:rsidRPr="009D5F7A">
        <w:rPr>
          <w:rFonts w:ascii="Century Gothic" w:hAnsi="Century Gothic" w:cs="Arial"/>
          <w:sz w:val="22"/>
        </w:rPr>
        <w:t>« (</w:t>
      </w:r>
      <w:r w:rsidR="009D5F7A" w:rsidRPr="009D5F7A">
        <w:rPr>
          <w:rFonts w:ascii="Century Gothic" w:hAnsi="Century Gothic" w:cs="Arial"/>
          <w:sz w:val="22"/>
        </w:rPr>
        <w:t xml:space="preserve">Word), vzorca pogodbe št. AVT 2021 </w:t>
      </w:r>
      <w:r w:rsidR="00723FB9" w:rsidRPr="009D5F7A">
        <w:rPr>
          <w:rFonts w:ascii="Century Gothic" w:hAnsi="Century Gothic" w:cs="Arial"/>
          <w:sz w:val="22"/>
        </w:rPr>
        <w:t>te</w:t>
      </w:r>
      <w:r w:rsidR="00C66776" w:rsidRPr="009D5F7A">
        <w:rPr>
          <w:rFonts w:ascii="Century Gothic" w:hAnsi="Century Gothic" w:cs="Arial"/>
          <w:sz w:val="22"/>
        </w:rPr>
        <w:t xml:space="preserve">r </w:t>
      </w:r>
      <w:r w:rsidR="00723FB9" w:rsidRPr="009D5F7A">
        <w:rPr>
          <w:rFonts w:ascii="Century Gothic" w:hAnsi="Century Gothic" w:cs="Arial"/>
          <w:sz w:val="22"/>
        </w:rPr>
        <w:t>iz ostalih prilog</w:t>
      </w:r>
      <w:r w:rsidR="00505E59" w:rsidRPr="009D5F7A">
        <w:rPr>
          <w:rFonts w:ascii="Century Gothic" w:hAnsi="Century Gothic" w:cs="Arial"/>
          <w:sz w:val="22"/>
        </w:rPr>
        <w:t xml:space="preserve"> dokumentacije v zvezi z oddajo javnega naročila.</w:t>
      </w:r>
    </w:p>
    <w:p w14:paraId="52BA3353" w14:textId="2135CD3B" w:rsidR="006B391C" w:rsidRDefault="006B391C" w:rsidP="004654B2">
      <w:pPr>
        <w:spacing w:line="0" w:lineRule="atLeast"/>
        <w:rPr>
          <w:rFonts w:ascii="Century Gothic" w:hAnsi="Century Gothic"/>
          <w:sz w:val="22"/>
        </w:rPr>
      </w:pPr>
    </w:p>
    <w:p w14:paraId="01873608" w14:textId="030CC18D" w:rsidR="00A52573" w:rsidRPr="00A52573" w:rsidRDefault="00A52573" w:rsidP="00A52573">
      <w:pPr>
        <w:spacing w:line="267" w:lineRule="auto"/>
        <w:ind w:right="20"/>
        <w:rPr>
          <w:rFonts w:ascii="Century Gothic" w:hAnsi="Century Gothic"/>
          <w:sz w:val="22"/>
        </w:rPr>
      </w:pPr>
      <w:r w:rsidRPr="00A52573">
        <w:rPr>
          <w:rFonts w:ascii="Century Gothic" w:hAnsi="Century Gothic"/>
          <w:sz w:val="22"/>
        </w:rPr>
        <w:t xml:space="preserve">Javno naročilo je celovito. </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0" w:name="_Toc59094800"/>
      <w:bookmarkEnd w:id="9"/>
      <w:r w:rsidRPr="004654B2">
        <w:rPr>
          <w:rFonts w:ascii="Century Gothic" w:hAnsi="Century Gothic"/>
          <w:sz w:val="22"/>
          <w:szCs w:val="22"/>
        </w:rPr>
        <w:t>variantne ponudbe</w:t>
      </w:r>
      <w:bookmarkEnd w:id="10"/>
    </w:p>
    <w:p w14:paraId="70AD9150" w14:textId="2A1B6CAE" w:rsidR="007F0800" w:rsidRPr="004654B2"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1" w:name="_Toc59094801"/>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70EF6F22" w14:textId="632AB788" w:rsidR="00F92903" w:rsidRPr="00577820" w:rsidRDefault="005312FE" w:rsidP="004654B2">
      <w:pPr>
        <w:spacing w:line="0" w:lineRule="atLeast"/>
        <w:rPr>
          <w:rFonts w:ascii="Century Gothic" w:hAnsi="Century Gothic"/>
          <w:sz w:val="22"/>
        </w:rPr>
      </w:pPr>
      <w:r w:rsidRPr="00577820">
        <w:rPr>
          <w:rFonts w:ascii="Century Gothic" w:hAnsi="Century Gothic"/>
          <w:sz w:val="22"/>
        </w:rPr>
        <w:t>Za oddajo predmetnega naročila se v skladu s</w:t>
      </w:r>
      <w:r w:rsidR="00E56B44" w:rsidRPr="00577820">
        <w:rPr>
          <w:rFonts w:ascii="Century Gothic" w:hAnsi="Century Gothic"/>
          <w:sz w:val="22"/>
        </w:rPr>
        <w:t xml:space="preserve"> </w:t>
      </w:r>
      <w:r w:rsidR="004F5F6A" w:rsidRPr="00577820">
        <w:rPr>
          <w:rFonts w:ascii="Century Gothic" w:hAnsi="Century Gothic"/>
          <w:sz w:val="22"/>
        </w:rPr>
        <w:t>4</w:t>
      </w:r>
      <w:r w:rsidR="005F5D33" w:rsidRPr="00577820">
        <w:rPr>
          <w:rFonts w:ascii="Century Gothic" w:hAnsi="Century Gothic"/>
          <w:sz w:val="22"/>
        </w:rPr>
        <w:t>7</w:t>
      </w:r>
      <w:r w:rsidRPr="00577820">
        <w:rPr>
          <w:rFonts w:ascii="Century Gothic" w:hAnsi="Century Gothic"/>
          <w:sz w:val="22"/>
        </w:rPr>
        <w:t>. členom</w:t>
      </w:r>
      <w:r w:rsidR="00F92903" w:rsidRPr="00577820">
        <w:rPr>
          <w:rFonts w:ascii="Century Gothic" w:hAnsi="Century Gothic"/>
          <w:sz w:val="22"/>
        </w:rPr>
        <w:t xml:space="preserve"> Zakona o javnem naročanju (Uradni list RS, št. 91/15 in 14/18; v nadaljevanju ZJN-3) </w:t>
      </w:r>
      <w:r w:rsidRPr="00577820">
        <w:rPr>
          <w:rFonts w:ascii="Century Gothic" w:hAnsi="Century Gothic"/>
          <w:sz w:val="22"/>
        </w:rPr>
        <w:t>izvede</w:t>
      </w:r>
      <w:r w:rsidR="00E56B44" w:rsidRPr="00577820">
        <w:rPr>
          <w:rFonts w:ascii="Century Gothic" w:hAnsi="Century Gothic"/>
          <w:sz w:val="22"/>
        </w:rPr>
        <w:t xml:space="preserve"> </w:t>
      </w:r>
      <w:r w:rsidR="002B0C97" w:rsidRPr="00577820">
        <w:rPr>
          <w:rFonts w:ascii="Century Gothic" w:hAnsi="Century Gothic"/>
          <w:sz w:val="22"/>
        </w:rPr>
        <w:t>postopek</w:t>
      </w:r>
      <w:r w:rsidR="00F70BF7" w:rsidRPr="00577820">
        <w:rPr>
          <w:rFonts w:ascii="Century Gothic" w:hAnsi="Century Gothic"/>
          <w:sz w:val="22"/>
        </w:rPr>
        <w:t xml:space="preserve"> </w:t>
      </w:r>
      <w:r w:rsidR="005F5D33" w:rsidRPr="00577820">
        <w:rPr>
          <w:rFonts w:ascii="Century Gothic" w:hAnsi="Century Gothic"/>
          <w:sz w:val="22"/>
        </w:rPr>
        <w:t xml:space="preserve">oddaje naročila male </w:t>
      </w:r>
      <w:r w:rsidR="00F92903" w:rsidRPr="00577820">
        <w:rPr>
          <w:rFonts w:ascii="Century Gothic" w:hAnsi="Century Gothic"/>
          <w:sz w:val="22"/>
        </w:rPr>
        <w:t>vrednosti.</w:t>
      </w:r>
    </w:p>
    <w:p w14:paraId="5E47E598" w14:textId="25E9F854" w:rsidR="00F92903" w:rsidRPr="00577820" w:rsidRDefault="00F92903" w:rsidP="004654B2">
      <w:pPr>
        <w:spacing w:line="0" w:lineRule="atLeast"/>
        <w:rPr>
          <w:rFonts w:ascii="Century Gothic" w:hAnsi="Century Gothic"/>
          <w:sz w:val="22"/>
        </w:rPr>
      </w:pPr>
    </w:p>
    <w:p w14:paraId="2F77BCC9" w14:textId="77777777" w:rsidR="00577820" w:rsidRPr="00577820" w:rsidRDefault="00577820" w:rsidP="00577820">
      <w:pPr>
        <w:rPr>
          <w:rFonts w:ascii="Century Gothic" w:hAnsi="Century Gothic"/>
          <w:sz w:val="22"/>
        </w:rPr>
      </w:pPr>
      <w:r w:rsidRPr="00577820">
        <w:rPr>
          <w:rFonts w:ascii="Century Gothic" w:hAnsi="Century Gothic"/>
          <w:sz w:val="22"/>
        </w:rPr>
        <w:t xml:space="preserve">Naročnik bo na podlagi pogojev in meril, določenih v razpisni dokumentaciji, izbral ponudnika, s katerim bo sklenil pogodbo. </w:t>
      </w:r>
    </w:p>
    <w:p w14:paraId="1F923820" w14:textId="77777777" w:rsidR="00577820" w:rsidRPr="00577820" w:rsidRDefault="00577820" w:rsidP="00577820">
      <w:pPr>
        <w:rPr>
          <w:rFonts w:ascii="Century Gothic" w:hAnsi="Century Gothic"/>
          <w:sz w:val="22"/>
        </w:rPr>
      </w:pPr>
    </w:p>
    <w:p w14:paraId="477FD394" w14:textId="77777777" w:rsidR="00577820" w:rsidRPr="00577820" w:rsidRDefault="00577820" w:rsidP="00577820">
      <w:pPr>
        <w:spacing w:line="0" w:lineRule="atLeast"/>
        <w:rPr>
          <w:rFonts w:ascii="Century Gothic" w:hAnsi="Century Gothic"/>
          <w:sz w:val="22"/>
        </w:rPr>
      </w:pPr>
      <w:r w:rsidRPr="00577820">
        <w:rPr>
          <w:rFonts w:ascii="Century Gothic" w:hAnsi="Century Gothic"/>
          <w:sz w:val="22"/>
        </w:rPr>
        <w:t>Naročnik si pridržuje pravico do oddaje dodatnih naročil v skladu s 95. členom ZJN-3.</w:t>
      </w:r>
    </w:p>
    <w:p w14:paraId="2E29A698" w14:textId="59BB7FB2" w:rsidR="005312FE" w:rsidRDefault="00C91BF6" w:rsidP="004654B2">
      <w:pPr>
        <w:pStyle w:val="Naslov1"/>
        <w:spacing w:line="0" w:lineRule="atLeast"/>
        <w:rPr>
          <w:rFonts w:ascii="Century Gothic" w:hAnsi="Century Gothic"/>
          <w:sz w:val="22"/>
          <w:szCs w:val="22"/>
        </w:rPr>
      </w:pPr>
      <w:bookmarkStart w:id="12" w:name="_Toc336851732"/>
      <w:bookmarkStart w:id="13" w:name="_Toc336851780"/>
      <w:bookmarkStart w:id="14" w:name="_Toc59094802"/>
      <w:r w:rsidRPr="004654B2">
        <w:rPr>
          <w:rFonts w:ascii="Century Gothic" w:hAnsi="Century Gothic"/>
          <w:sz w:val="22"/>
          <w:szCs w:val="22"/>
        </w:rPr>
        <w:t>rOK IN NAČIN PREDLOŽITVE PONUDBE</w:t>
      </w:r>
      <w:bookmarkEnd w:id="12"/>
      <w:bookmarkEnd w:id="13"/>
      <w:bookmarkEnd w:id="14"/>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15" w:name="_Toc59094803"/>
      <w:r w:rsidRPr="004654B2">
        <w:rPr>
          <w:rFonts w:ascii="Century Gothic" w:hAnsi="Century Gothic"/>
          <w:sz w:val="22"/>
          <w:szCs w:val="22"/>
        </w:rPr>
        <w:t>ELEKTRONSKA PONUDBA</w:t>
      </w:r>
      <w:bookmarkEnd w:id="15"/>
    </w:p>
    <w:p w14:paraId="57A72C69" w14:textId="77777777" w:rsidR="00F51BB2" w:rsidRPr="00416434" w:rsidRDefault="00F51BB2" w:rsidP="00F51BB2">
      <w:pPr>
        <w:rPr>
          <w:rFonts w:ascii="Century Gothic" w:hAnsi="Century Gothic" w:cs="Arial"/>
          <w:sz w:val="22"/>
        </w:rPr>
      </w:pPr>
      <w:bookmarkStart w:id="16" w:name="_Toc59094804"/>
      <w:r w:rsidRPr="00416434">
        <w:rPr>
          <w:rFonts w:ascii="Century Gothic" w:hAnsi="Century Gothic" w:cs="Arial"/>
          <w:sz w:val="22"/>
        </w:rPr>
        <w:t xml:space="preserve">Ponudniki morajo ponudbe predložiti v informacijski sistem e-JN (v nadaljevanju: sistem e-JN) na spletnem naslovu </w:t>
      </w:r>
      <w:hyperlink r:id="rId9" w:history="1">
        <w:r w:rsidRPr="00416434">
          <w:rPr>
            <w:rStyle w:val="Hiperpovezava"/>
            <w:rFonts w:ascii="Century Gothic" w:hAnsi="Century Gothic" w:cs="Arial"/>
            <w:sz w:val="22"/>
          </w:rPr>
          <w:t>https://ejn.gov.si</w:t>
        </w:r>
      </w:hyperlink>
      <w:r w:rsidRPr="00416434">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416434">
          <w:rPr>
            <w:rStyle w:val="Hiperpovezava"/>
            <w:rFonts w:ascii="Century Gothic" w:hAnsi="Century Gothic" w:cs="Arial"/>
            <w:sz w:val="22"/>
          </w:rPr>
          <w:t>https://ejn.gov.si</w:t>
        </w:r>
      </w:hyperlink>
      <w:r w:rsidRPr="00416434">
        <w:rPr>
          <w:rFonts w:ascii="Century Gothic" w:hAnsi="Century Gothic" w:cs="Arial"/>
          <w:sz w:val="22"/>
        </w:rPr>
        <w:t>.</w:t>
      </w:r>
    </w:p>
    <w:p w14:paraId="435FA324" w14:textId="77777777" w:rsidR="00F51BB2" w:rsidRPr="00416434" w:rsidRDefault="00F51BB2" w:rsidP="00F51BB2">
      <w:pPr>
        <w:rPr>
          <w:rFonts w:ascii="Century Gothic" w:hAnsi="Century Gothic" w:cs="Arial"/>
          <w:sz w:val="22"/>
        </w:rPr>
      </w:pPr>
    </w:p>
    <w:p w14:paraId="4702849A" w14:textId="77777777" w:rsidR="00F51BB2" w:rsidRPr="00416434" w:rsidRDefault="00F51BB2" w:rsidP="00F51BB2">
      <w:pPr>
        <w:rPr>
          <w:rFonts w:ascii="Century Gothic" w:hAnsi="Century Gothic" w:cs="Arial"/>
          <w:sz w:val="22"/>
        </w:rPr>
      </w:pPr>
      <w:r w:rsidRPr="00416434">
        <w:rPr>
          <w:rFonts w:ascii="Century Gothic" w:hAnsi="Century Gothic" w:cs="Arial"/>
          <w:sz w:val="22"/>
        </w:rPr>
        <w:t xml:space="preserve">Ponudnik se mora pred oddajo ponudbe registrirati na spletnem naslovu </w:t>
      </w:r>
      <w:hyperlink r:id="rId11" w:history="1">
        <w:r w:rsidRPr="00416434">
          <w:rPr>
            <w:rStyle w:val="Hiperpovezava"/>
            <w:rFonts w:ascii="Century Gothic" w:hAnsi="Century Gothic" w:cs="Arial"/>
            <w:sz w:val="22"/>
          </w:rPr>
          <w:t>https://ejn.gov.si</w:t>
        </w:r>
      </w:hyperlink>
      <w:r w:rsidRPr="00416434">
        <w:rPr>
          <w:rFonts w:ascii="Century Gothic" w:hAnsi="Century Gothic" w:cs="Arial"/>
          <w:sz w:val="22"/>
        </w:rPr>
        <w:t>, v skladu z Navodili za uporabo informacijskega sistema e-JN. Če je ponudnik že registriran v sistem e-JN, se v aplikacijo prijavi na istem naslovu.</w:t>
      </w:r>
    </w:p>
    <w:p w14:paraId="46A5F0B2" w14:textId="77777777" w:rsidR="00F51BB2" w:rsidRPr="00416434" w:rsidRDefault="00F51BB2" w:rsidP="00F51BB2">
      <w:pPr>
        <w:rPr>
          <w:rFonts w:ascii="Century Gothic" w:hAnsi="Century Gothic" w:cs="Arial"/>
          <w:sz w:val="22"/>
        </w:rPr>
      </w:pPr>
    </w:p>
    <w:p w14:paraId="670FB3F4" w14:textId="77777777" w:rsidR="00F51BB2" w:rsidRPr="00416434" w:rsidRDefault="00F51BB2" w:rsidP="00F51BB2">
      <w:pPr>
        <w:rPr>
          <w:rFonts w:ascii="Century Gothic" w:hAnsi="Century Gothic"/>
          <w:sz w:val="22"/>
        </w:rPr>
      </w:pPr>
      <w:r w:rsidRPr="00416434">
        <w:rPr>
          <w:rFonts w:ascii="Century Gothic" w:hAnsi="Century Gothic"/>
          <w:sz w:val="22"/>
        </w:rPr>
        <w:t xml:space="preserve">Uporabnik ponudnika, ki je v sistemu e-JN pooblaščen za oddajanje ponudb, ponudbo odda s klikom na gumb »Oddaj«. Sistem e-JN ob oddaji ponudb zabeleži </w:t>
      </w:r>
      <w:r w:rsidRPr="00416434">
        <w:rPr>
          <w:rFonts w:ascii="Century Gothic" w:hAnsi="Century Gothic"/>
          <w:sz w:val="22"/>
        </w:rPr>
        <w:lastRenderedPageBreak/>
        <w:t>identiteto uporabnika in čas oddaje ponudbe. Uporabnik z dejanjem oddaje ponudbe izkaže in izjavi voljo v imenu ponudnika oddati zavezujočo ponudbo (18. člen Obligacijskega zakonika</w:t>
      </w:r>
      <w:r w:rsidRPr="00416434">
        <w:rPr>
          <w:rStyle w:val="Sprotnaopomba-sklic"/>
          <w:rFonts w:ascii="Century Gothic" w:hAnsi="Century Gothic"/>
          <w:sz w:val="22"/>
        </w:rPr>
        <w:footnoteReference w:id="1"/>
      </w:r>
      <w:r w:rsidRPr="00416434">
        <w:rPr>
          <w:rFonts w:ascii="Century Gothic" w:hAnsi="Century Gothic"/>
          <w:sz w:val="22"/>
        </w:rPr>
        <w:t>). Z oddajo ponudbe je le-ta zavezujoča za čas, naveden v ponudbi, razen če jo uporabnik ponudnika umakne ali spremeni pred potekom roka za oddajo ponudb.</w:t>
      </w:r>
    </w:p>
    <w:p w14:paraId="607788EE" w14:textId="77777777" w:rsidR="00F51BB2" w:rsidRPr="00416434" w:rsidRDefault="00F51BB2" w:rsidP="00F51BB2">
      <w:pPr>
        <w:rPr>
          <w:rFonts w:ascii="Century Gothic" w:hAnsi="Century Gothic" w:cs="Arial"/>
          <w:sz w:val="22"/>
          <w:lang w:eastAsia="sl-SI"/>
        </w:rPr>
      </w:pPr>
    </w:p>
    <w:p w14:paraId="64CD04E0" w14:textId="53921A45" w:rsidR="00F51BB2" w:rsidRPr="00416434" w:rsidRDefault="00F51BB2" w:rsidP="00F51BB2">
      <w:pPr>
        <w:rPr>
          <w:rFonts w:ascii="Century Gothic" w:hAnsi="Century Gothic"/>
          <w:sz w:val="22"/>
        </w:rPr>
      </w:pPr>
      <w:r w:rsidRPr="00416434">
        <w:rPr>
          <w:rFonts w:ascii="Century Gothic" w:hAnsi="Century Gothic" w:cs="Arial"/>
          <w:sz w:val="22"/>
          <w:lang w:eastAsia="sl-SI"/>
        </w:rPr>
        <w:t xml:space="preserve">Ponudba se šteje za pravočasno oddano, če jo naročnik prejme preko sistema e-JN </w:t>
      </w:r>
      <w:hyperlink r:id="rId12" w:history="1">
        <w:r w:rsidRPr="00416434">
          <w:rPr>
            <w:rStyle w:val="Hiperpovezava"/>
            <w:rFonts w:ascii="Century Gothic" w:hAnsi="Century Gothic" w:cs="Arial"/>
            <w:sz w:val="22"/>
            <w:lang w:eastAsia="sl-SI"/>
          </w:rPr>
          <w:t>https://ejn.gov.si</w:t>
        </w:r>
      </w:hyperlink>
      <w:r w:rsidRPr="00416434">
        <w:rPr>
          <w:rFonts w:ascii="Century Gothic" w:hAnsi="Century Gothic" w:cs="Arial"/>
          <w:sz w:val="22"/>
          <w:lang w:eastAsia="sl-SI"/>
        </w:rPr>
        <w:t xml:space="preserve"> </w:t>
      </w:r>
      <w:r w:rsidRPr="00416434">
        <w:rPr>
          <w:rFonts w:ascii="Century Gothic" w:hAnsi="Century Gothic" w:cs="Arial"/>
          <w:b/>
          <w:sz w:val="22"/>
          <w:lang w:eastAsia="sl-SI"/>
        </w:rPr>
        <w:t xml:space="preserve">najkasneje </w:t>
      </w:r>
      <w:r w:rsidRPr="00416434">
        <w:rPr>
          <w:rFonts w:ascii="Century Gothic" w:hAnsi="Century Gothic"/>
          <w:b/>
          <w:sz w:val="22"/>
        </w:rPr>
        <w:t xml:space="preserve">do </w:t>
      </w:r>
      <w:r w:rsidRPr="00BE0AB3">
        <w:rPr>
          <w:rFonts w:ascii="Century Gothic" w:hAnsi="Century Gothic"/>
          <w:b/>
          <w:sz w:val="22"/>
        </w:rPr>
        <w:t>29. 03. 2021</w:t>
      </w:r>
      <w:r w:rsidRPr="00BE0AB3">
        <w:rPr>
          <w:rFonts w:ascii="Century Gothic" w:hAnsi="Century Gothic" w:cs="Arial"/>
          <w:i/>
          <w:sz w:val="22"/>
        </w:rPr>
        <w:t xml:space="preserve"> </w:t>
      </w:r>
      <w:r w:rsidRPr="00BE0AB3">
        <w:rPr>
          <w:rFonts w:ascii="Century Gothic" w:hAnsi="Century Gothic"/>
          <w:b/>
          <w:sz w:val="22"/>
        </w:rPr>
        <w:t>do 11:00</w:t>
      </w:r>
      <w:r w:rsidRPr="00BE0AB3">
        <w:rPr>
          <w:rFonts w:ascii="Century Gothic" w:hAnsi="Century Gothic"/>
          <w:sz w:val="22"/>
        </w:rPr>
        <w:t xml:space="preserve"> </w:t>
      </w:r>
      <w:r w:rsidRPr="00BE0AB3">
        <w:rPr>
          <w:rFonts w:ascii="Century Gothic" w:hAnsi="Century Gothic"/>
          <w:b/>
          <w:sz w:val="22"/>
        </w:rPr>
        <w:t>ure</w:t>
      </w:r>
      <w:r w:rsidRPr="00BE0AB3">
        <w:rPr>
          <w:rFonts w:ascii="Century Gothic" w:hAnsi="Century Gothic"/>
          <w:sz w:val="22"/>
        </w:rPr>
        <w:t xml:space="preserve">. Za oddano </w:t>
      </w:r>
      <w:r w:rsidRPr="00416434">
        <w:rPr>
          <w:rFonts w:ascii="Century Gothic" w:hAnsi="Century Gothic"/>
          <w:sz w:val="22"/>
        </w:rPr>
        <w:t>ponudbo se šteje ponudba, ki je v sistemu e-JN označena s statusom »ODDANA«.</w:t>
      </w:r>
    </w:p>
    <w:p w14:paraId="2840ED3A" w14:textId="77777777" w:rsidR="00F51BB2" w:rsidRPr="00416434" w:rsidRDefault="00F51BB2" w:rsidP="00F51BB2">
      <w:pPr>
        <w:rPr>
          <w:rFonts w:ascii="Century Gothic" w:hAnsi="Century Gothic"/>
          <w:sz w:val="22"/>
        </w:rPr>
      </w:pPr>
    </w:p>
    <w:p w14:paraId="5DD99A78" w14:textId="77777777" w:rsidR="00F51BB2" w:rsidRPr="00416434" w:rsidRDefault="00F51BB2" w:rsidP="00F51BB2">
      <w:pPr>
        <w:rPr>
          <w:rFonts w:ascii="Century Gothic" w:hAnsi="Century Gothic"/>
          <w:sz w:val="22"/>
        </w:rPr>
      </w:pPr>
      <w:r w:rsidRPr="00416434">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007C39E" w14:textId="77777777" w:rsidR="00F51BB2" w:rsidRPr="00416434" w:rsidRDefault="00F51BB2" w:rsidP="00F51BB2">
      <w:pPr>
        <w:rPr>
          <w:rFonts w:ascii="Century Gothic" w:hAnsi="Century Gothic"/>
          <w:sz w:val="22"/>
        </w:rPr>
      </w:pPr>
    </w:p>
    <w:p w14:paraId="44E82597" w14:textId="77777777" w:rsidR="00F51BB2" w:rsidRPr="00416434" w:rsidRDefault="00F51BB2" w:rsidP="00F51BB2">
      <w:pPr>
        <w:rPr>
          <w:rFonts w:ascii="Century Gothic" w:hAnsi="Century Gothic"/>
          <w:sz w:val="22"/>
        </w:rPr>
      </w:pPr>
      <w:r w:rsidRPr="00416434">
        <w:rPr>
          <w:rFonts w:ascii="Century Gothic" w:hAnsi="Century Gothic"/>
          <w:sz w:val="22"/>
        </w:rPr>
        <w:t>Po preteku roka za predložitev ponudb ponudbe ne bo več mogoče oddati.</w:t>
      </w:r>
    </w:p>
    <w:p w14:paraId="18F6FD9B" w14:textId="77777777" w:rsidR="00F51BB2" w:rsidRPr="00416434" w:rsidRDefault="00F51BB2" w:rsidP="00F51BB2">
      <w:pPr>
        <w:rPr>
          <w:rFonts w:ascii="Century Gothic" w:hAnsi="Century Gothic"/>
          <w:sz w:val="22"/>
        </w:rPr>
      </w:pPr>
    </w:p>
    <w:p w14:paraId="566BEC10" w14:textId="77777777" w:rsidR="00F51BB2" w:rsidRPr="00416434" w:rsidRDefault="00F51BB2" w:rsidP="00F51BB2">
      <w:pPr>
        <w:rPr>
          <w:rFonts w:ascii="Century Gothic" w:hAnsi="Century Gothic"/>
          <w:sz w:val="22"/>
        </w:rPr>
      </w:pPr>
      <w:r w:rsidRPr="00416434">
        <w:rPr>
          <w:rFonts w:ascii="Century Gothic" w:hAnsi="Century Gothic"/>
          <w:sz w:val="22"/>
        </w:rPr>
        <w:t xml:space="preserve">Dostop do povezave za oddajo elektronske ponudbe v tem postopku javnega naročila je na naslednji povezavi: </w:t>
      </w:r>
    </w:p>
    <w:p w14:paraId="054C09F7" w14:textId="1F661C10" w:rsidR="00F51BB2" w:rsidRPr="00BE0AB3" w:rsidRDefault="00E96C7F" w:rsidP="00F51BB2">
      <w:pPr>
        <w:rPr>
          <w:rFonts w:ascii="Century Gothic" w:hAnsi="Century Gothic"/>
          <w:b/>
          <w:bCs/>
          <w:i/>
          <w:sz w:val="22"/>
        </w:rPr>
      </w:pPr>
      <w:hyperlink r:id="rId13" w:history="1">
        <w:r w:rsidR="00BE0AB3" w:rsidRPr="00BE0AB3">
          <w:rPr>
            <w:rStyle w:val="Hiperpovezava"/>
            <w:rFonts w:ascii="Century Gothic" w:hAnsi="Century Gothic"/>
            <w:b/>
            <w:bCs/>
            <w:i/>
            <w:color w:val="auto"/>
            <w:sz w:val="22"/>
          </w:rPr>
          <w:t>https://ejn.gov.si/ponudba/pages/aktualno/aktualno_jnc_podrobno.xhtml?zadevaId=</w:t>
        </w:r>
      </w:hyperlink>
      <w:r w:rsidR="00BE0AB3" w:rsidRPr="00BE0AB3">
        <w:rPr>
          <w:rStyle w:val="Hiperpovezava"/>
          <w:rFonts w:ascii="Century Gothic" w:hAnsi="Century Gothic"/>
          <w:b/>
          <w:bCs/>
          <w:i/>
          <w:color w:val="auto"/>
          <w:sz w:val="22"/>
        </w:rPr>
        <w:t>561.</w:t>
      </w:r>
    </w:p>
    <w:p w14:paraId="726698BF" w14:textId="08F054BA" w:rsidR="00F46B52" w:rsidRPr="008306C8" w:rsidRDefault="00F46B52" w:rsidP="00F46B52">
      <w:pPr>
        <w:rPr>
          <w:rFonts w:ascii="Century Gothic" w:hAnsi="Century Gothic"/>
          <w:sz w:val="22"/>
          <w:u w:val="single"/>
          <w:lang w:eastAsia="sl-SI"/>
        </w:rPr>
      </w:pPr>
      <w:bookmarkStart w:id="17" w:name="_Hlk59100402"/>
      <w:bookmarkEnd w:id="16"/>
    </w:p>
    <w:p w14:paraId="162C50A8" w14:textId="270C9300" w:rsidR="00FE0500" w:rsidRPr="004654B2" w:rsidRDefault="00C91BF6" w:rsidP="004654B2">
      <w:pPr>
        <w:pStyle w:val="Naslov1"/>
        <w:spacing w:line="0" w:lineRule="atLeast"/>
        <w:rPr>
          <w:rFonts w:ascii="Century Gothic" w:hAnsi="Century Gothic"/>
          <w:sz w:val="22"/>
          <w:szCs w:val="22"/>
        </w:rPr>
      </w:pPr>
      <w:bookmarkStart w:id="18" w:name="_Toc467501160"/>
      <w:bookmarkStart w:id="19" w:name="_Toc467501161"/>
      <w:bookmarkStart w:id="20" w:name="_Toc336851733"/>
      <w:bookmarkStart w:id="21" w:name="_Toc336851781"/>
      <w:bookmarkStart w:id="22" w:name="_Toc59094805"/>
      <w:bookmarkEnd w:id="17"/>
      <w:bookmarkEnd w:id="18"/>
      <w:bookmarkEnd w:id="19"/>
      <w:r w:rsidRPr="004654B2">
        <w:rPr>
          <w:rFonts w:ascii="Century Gothic" w:hAnsi="Century Gothic"/>
          <w:sz w:val="22"/>
          <w:szCs w:val="22"/>
        </w:rPr>
        <w:t>ČAS IN KRAJ ODPIRANJA PONUDB</w:t>
      </w:r>
      <w:bookmarkEnd w:id="20"/>
      <w:bookmarkEnd w:id="21"/>
      <w:r w:rsidR="005E7B3E" w:rsidRPr="004654B2">
        <w:rPr>
          <w:rFonts w:ascii="Century Gothic" w:hAnsi="Century Gothic"/>
          <w:sz w:val="22"/>
          <w:szCs w:val="22"/>
        </w:rPr>
        <w:t>, POGAJANJA</w:t>
      </w:r>
      <w:bookmarkEnd w:id="22"/>
      <w:r w:rsidR="00B55B72" w:rsidRPr="004654B2">
        <w:rPr>
          <w:rFonts w:ascii="Century Gothic" w:hAnsi="Century Gothic"/>
          <w:sz w:val="22"/>
          <w:szCs w:val="22"/>
        </w:rPr>
        <w:t xml:space="preserve"> </w:t>
      </w:r>
    </w:p>
    <w:p w14:paraId="2EA73AE7" w14:textId="45E7032A" w:rsidR="00416434" w:rsidRPr="00BE0AB3" w:rsidRDefault="00416434" w:rsidP="00416434">
      <w:pPr>
        <w:rPr>
          <w:rFonts w:ascii="Century Gothic" w:hAnsi="Century Gothic" w:cs="Arial"/>
          <w:sz w:val="22"/>
          <w:lang w:eastAsia="sl-SI"/>
        </w:rPr>
      </w:pPr>
      <w:r w:rsidRPr="00416434">
        <w:rPr>
          <w:rFonts w:ascii="Century Gothic" w:hAnsi="Century Gothic" w:cs="Arial"/>
          <w:sz w:val="22"/>
        </w:rPr>
        <w:t xml:space="preserve">Odpiranje ponudb bo potekalo avtomatično v sistemu e-JN </w:t>
      </w:r>
      <w:r w:rsidRPr="00BE0AB3">
        <w:rPr>
          <w:rFonts w:ascii="Century Gothic" w:hAnsi="Century Gothic" w:cs="Arial"/>
          <w:sz w:val="22"/>
        </w:rPr>
        <w:t xml:space="preserve">dne </w:t>
      </w:r>
      <w:r w:rsidRPr="00BE0AB3">
        <w:rPr>
          <w:rFonts w:ascii="Century Gothic" w:hAnsi="Century Gothic" w:cs="Arial"/>
          <w:b/>
          <w:bCs/>
          <w:sz w:val="22"/>
        </w:rPr>
        <w:t>29</w:t>
      </w:r>
      <w:r w:rsidRPr="00BE0AB3">
        <w:rPr>
          <w:rFonts w:ascii="Century Gothic" w:hAnsi="Century Gothic" w:cs="Arial"/>
          <w:b/>
          <w:sz w:val="22"/>
        </w:rPr>
        <w:t>. 03. 2021</w:t>
      </w:r>
      <w:r w:rsidRPr="00BE0AB3">
        <w:rPr>
          <w:rFonts w:ascii="Century Gothic" w:hAnsi="Century Gothic" w:cs="Arial"/>
          <w:i/>
          <w:sz w:val="22"/>
        </w:rPr>
        <w:t xml:space="preserve">  </w:t>
      </w:r>
      <w:r w:rsidRPr="00BE0AB3">
        <w:rPr>
          <w:rFonts w:ascii="Century Gothic" w:hAnsi="Century Gothic" w:cs="Arial"/>
          <w:sz w:val="22"/>
        </w:rPr>
        <w:t xml:space="preserve"> in se bo začelo </w:t>
      </w:r>
      <w:r w:rsidRPr="00BE0AB3">
        <w:rPr>
          <w:rFonts w:ascii="Century Gothic" w:hAnsi="Century Gothic" w:cs="Arial"/>
          <w:b/>
          <w:sz w:val="22"/>
        </w:rPr>
        <w:t>ob 11:05 uri</w:t>
      </w:r>
      <w:r w:rsidRPr="00BE0AB3">
        <w:rPr>
          <w:rFonts w:ascii="Century Gothic" w:hAnsi="Century Gothic" w:cs="Arial"/>
          <w:sz w:val="22"/>
        </w:rPr>
        <w:t xml:space="preserve"> na spletnem naslovu </w:t>
      </w:r>
      <w:hyperlink r:id="rId14" w:history="1">
        <w:r w:rsidRPr="00BE0AB3">
          <w:rPr>
            <w:rStyle w:val="Hiperpovezava"/>
            <w:rFonts w:ascii="Century Gothic" w:hAnsi="Century Gothic" w:cs="Arial"/>
            <w:color w:val="auto"/>
            <w:sz w:val="22"/>
            <w:lang w:eastAsia="sl-SI"/>
          </w:rPr>
          <w:t>https://ejn.gov.si</w:t>
        </w:r>
      </w:hyperlink>
      <w:r w:rsidRPr="00BE0AB3">
        <w:rPr>
          <w:rFonts w:ascii="Century Gothic" w:hAnsi="Century Gothic" w:cs="Arial"/>
          <w:sz w:val="22"/>
          <w:lang w:eastAsia="sl-SI"/>
        </w:rPr>
        <w:t xml:space="preserve">. </w:t>
      </w:r>
    </w:p>
    <w:p w14:paraId="608B779F" w14:textId="77777777" w:rsidR="00416434" w:rsidRPr="00416434" w:rsidRDefault="00416434" w:rsidP="00416434">
      <w:pPr>
        <w:rPr>
          <w:rFonts w:ascii="Century Gothic" w:hAnsi="Century Gothic" w:cs="Arial"/>
          <w:sz w:val="22"/>
        </w:rPr>
      </w:pPr>
    </w:p>
    <w:p w14:paraId="61790872" w14:textId="77777777" w:rsidR="00416434" w:rsidRPr="00416434" w:rsidRDefault="00416434" w:rsidP="00416434">
      <w:pPr>
        <w:rPr>
          <w:rFonts w:ascii="Century Gothic" w:hAnsi="Century Gothic" w:cs="Arial"/>
          <w:color w:val="FF0000"/>
          <w:sz w:val="22"/>
        </w:rPr>
      </w:pPr>
      <w:r w:rsidRPr="00416434">
        <w:rPr>
          <w:rFonts w:ascii="Century Gothic" w:hAnsi="Century Gothic" w:cs="Arial"/>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E8883C5" w14:textId="77777777" w:rsidR="00416434" w:rsidRPr="00416434" w:rsidRDefault="00416434" w:rsidP="004654B2">
      <w:pPr>
        <w:spacing w:line="0" w:lineRule="atLeast"/>
        <w:rPr>
          <w:rFonts w:ascii="Century Gothic" w:hAnsi="Century Gothic" w:cs="Arial"/>
          <w:sz w:val="22"/>
        </w:rPr>
      </w:pPr>
    </w:p>
    <w:p w14:paraId="5026C6FE" w14:textId="77777777" w:rsidR="005E7B3E" w:rsidRPr="00416434" w:rsidRDefault="005E7B3E" w:rsidP="004654B2">
      <w:pPr>
        <w:spacing w:line="0" w:lineRule="atLeast"/>
        <w:ind w:right="20"/>
        <w:rPr>
          <w:rFonts w:ascii="Century Gothic" w:hAnsi="Century Gothic"/>
          <w:color w:val="FF0000"/>
          <w:sz w:val="22"/>
        </w:rPr>
      </w:pPr>
      <w:r w:rsidRPr="00416434">
        <w:rPr>
          <w:rFonts w:ascii="Century Gothic" w:hAnsi="Century Gothic"/>
          <w:sz w:val="22"/>
        </w:rPr>
        <w:t xml:space="preserve">Naročnik bo pred oddajo javnega naročila izvedel </w:t>
      </w:r>
      <w:r w:rsidRPr="00416434">
        <w:rPr>
          <w:rFonts w:ascii="Century Gothic" w:hAnsi="Century Gothic"/>
          <w:b/>
          <w:bCs/>
          <w:sz w:val="22"/>
        </w:rPr>
        <w:t>pogajanja</w:t>
      </w:r>
      <w:r w:rsidRPr="00416434">
        <w:rPr>
          <w:rFonts w:ascii="Century Gothic" w:hAnsi="Century Gothic"/>
          <w:sz w:val="22"/>
        </w:rPr>
        <w:t>.</w:t>
      </w:r>
    </w:p>
    <w:p w14:paraId="7AACD8DC" w14:textId="77777777" w:rsidR="005E7B3E" w:rsidRPr="00416434" w:rsidRDefault="005E7B3E" w:rsidP="004654B2">
      <w:pPr>
        <w:spacing w:line="0" w:lineRule="atLeast"/>
        <w:ind w:right="20"/>
        <w:rPr>
          <w:rFonts w:ascii="Century Gothic" w:hAnsi="Century Gothic"/>
          <w:sz w:val="22"/>
        </w:rPr>
      </w:pPr>
    </w:p>
    <w:p w14:paraId="540860EA" w14:textId="69B4BFA2" w:rsidR="005E7B3E"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56289BF7" w14:textId="6EF44512" w:rsidR="00416434" w:rsidRDefault="00416434" w:rsidP="004654B2">
      <w:pPr>
        <w:spacing w:line="0" w:lineRule="atLeast"/>
        <w:ind w:right="20"/>
        <w:rPr>
          <w:rFonts w:ascii="Century Gothic" w:hAnsi="Century Gothic"/>
          <w:sz w:val="22"/>
        </w:rPr>
      </w:pPr>
    </w:p>
    <w:p w14:paraId="2C0AA46C" w14:textId="64743BAD" w:rsidR="00416434" w:rsidRPr="00BE0AB3" w:rsidRDefault="00416434" w:rsidP="004654B2">
      <w:pPr>
        <w:spacing w:line="0" w:lineRule="atLeast"/>
        <w:ind w:right="20"/>
        <w:rPr>
          <w:rFonts w:ascii="Century Gothic" w:hAnsi="Century Gothic"/>
          <w:sz w:val="22"/>
        </w:rPr>
      </w:pPr>
      <w:r w:rsidRPr="00BE0AB3">
        <w:rPr>
          <w:rFonts w:ascii="Century Gothic" w:hAnsi="Century Gothic"/>
          <w:sz w:val="22"/>
        </w:rPr>
        <w:t>Naročnik se bo pogajal o:</w:t>
      </w:r>
    </w:p>
    <w:p w14:paraId="5A224426" w14:textId="5AC4192D" w:rsidR="00416434" w:rsidRPr="00BE0AB3" w:rsidRDefault="00BE0AB3" w:rsidP="00416434">
      <w:pPr>
        <w:pStyle w:val="Odstavekseznama"/>
        <w:numPr>
          <w:ilvl w:val="0"/>
          <w:numId w:val="42"/>
        </w:numPr>
        <w:spacing w:line="0" w:lineRule="atLeast"/>
        <w:ind w:right="20"/>
        <w:rPr>
          <w:rFonts w:ascii="Century Gothic" w:hAnsi="Century Gothic"/>
          <w:sz w:val="22"/>
        </w:rPr>
      </w:pPr>
      <w:r>
        <w:rPr>
          <w:rFonts w:ascii="Century Gothic" w:hAnsi="Century Gothic"/>
          <w:sz w:val="22"/>
        </w:rPr>
        <w:t>v</w:t>
      </w:r>
      <w:r w:rsidR="00416434" w:rsidRPr="00BE0AB3">
        <w:rPr>
          <w:rFonts w:ascii="Century Gothic" w:hAnsi="Century Gothic"/>
          <w:sz w:val="22"/>
        </w:rPr>
        <w:t>rednost</w:t>
      </w:r>
      <w:r>
        <w:rPr>
          <w:rFonts w:ascii="Century Gothic" w:hAnsi="Century Gothic"/>
          <w:sz w:val="22"/>
        </w:rPr>
        <w:t xml:space="preserve">i </w:t>
      </w:r>
      <w:r w:rsidR="00416434" w:rsidRPr="00BE0AB3">
        <w:rPr>
          <w:rFonts w:ascii="Century Gothic" w:hAnsi="Century Gothic"/>
          <w:sz w:val="22"/>
        </w:rPr>
        <w:t>vozila v EUR brez DDV ter</w:t>
      </w:r>
    </w:p>
    <w:p w14:paraId="0319F8E1" w14:textId="5AA37F2F" w:rsidR="00416434" w:rsidRPr="00BE0AB3" w:rsidRDefault="00416434" w:rsidP="00416434">
      <w:pPr>
        <w:pStyle w:val="Odstavekseznama"/>
        <w:numPr>
          <w:ilvl w:val="0"/>
          <w:numId w:val="42"/>
        </w:numPr>
        <w:spacing w:line="0" w:lineRule="atLeast"/>
        <w:ind w:right="20"/>
        <w:rPr>
          <w:rFonts w:ascii="Century Gothic" w:hAnsi="Century Gothic"/>
          <w:sz w:val="22"/>
        </w:rPr>
      </w:pPr>
      <w:r w:rsidRPr="00BE0AB3">
        <w:rPr>
          <w:rFonts w:ascii="Century Gothic" w:hAnsi="Century Gothic"/>
          <w:sz w:val="22"/>
        </w:rPr>
        <w:t>vrednosti</w:t>
      </w:r>
      <w:r w:rsidR="000623F1">
        <w:rPr>
          <w:rFonts w:ascii="Century Gothic" w:hAnsi="Century Gothic"/>
          <w:sz w:val="22"/>
        </w:rPr>
        <w:t xml:space="preserve"> servisne ure </w:t>
      </w:r>
      <w:r w:rsidRPr="00BE0AB3">
        <w:rPr>
          <w:rFonts w:ascii="Century Gothic" w:hAnsi="Century Gothic"/>
          <w:sz w:val="22"/>
        </w:rPr>
        <w:t>v EUR brez DDV.</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464638497"/>
      <w:bookmarkStart w:id="31" w:name="_Toc464638498"/>
      <w:bookmarkStart w:id="32" w:name="_Toc336851735"/>
      <w:bookmarkStart w:id="33" w:name="_Toc336851783"/>
      <w:bookmarkStart w:id="34" w:name="_Toc371662750"/>
      <w:bookmarkStart w:id="35" w:name="_Toc59094806"/>
      <w:bookmarkStart w:id="36" w:name="_Toc336851736"/>
      <w:bookmarkStart w:id="37" w:name="_Toc336851784"/>
      <w:bookmarkEnd w:id="23"/>
      <w:bookmarkEnd w:id="24"/>
      <w:bookmarkEnd w:id="25"/>
      <w:bookmarkEnd w:id="26"/>
      <w:bookmarkEnd w:id="27"/>
      <w:bookmarkEnd w:id="28"/>
      <w:bookmarkEnd w:id="29"/>
      <w:bookmarkEnd w:id="30"/>
      <w:bookmarkEnd w:id="31"/>
      <w:r w:rsidRPr="004654B2">
        <w:rPr>
          <w:rFonts w:ascii="Century Gothic" w:hAnsi="Century Gothic"/>
          <w:sz w:val="22"/>
          <w:szCs w:val="22"/>
        </w:rPr>
        <w:lastRenderedPageBreak/>
        <w:t xml:space="preserve">TEMELJNA PRAVILA </w:t>
      </w:r>
      <w:bookmarkEnd w:id="32"/>
      <w:bookmarkEnd w:id="33"/>
      <w:r w:rsidRPr="004654B2">
        <w:rPr>
          <w:rFonts w:ascii="Century Gothic" w:hAnsi="Century Gothic"/>
          <w:sz w:val="22"/>
          <w:szCs w:val="22"/>
        </w:rPr>
        <w:t>za dostop, obvestila in pojasnila v zvezi z razpisno dokumentacijo</w:t>
      </w:r>
      <w:bookmarkEnd w:id="34"/>
      <w:bookmarkEnd w:id="35"/>
    </w:p>
    <w:p w14:paraId="4E067A7E" w14:textId="77777777" w:rsidR="005F5D33" w:rsidRPr="004654B2" w:rsidRDefault="005F5D33" w:rsidP="004654B2">
      <w:pPr>
        <w:spacing w:line="0" w:lineRule="atLeast"/>
        <w:rPr>
          <w:rFonts w:ascii="Century Gothic" w:hAnsi="Century Gothic"/>
          <w:sz w:val="22"/>
        </w:rPr>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5" w:history="1">
        <w:r w:rsidRPr="004654B2">
          <w:rPr>
            <w:rStyle w:val="Hiperpovezava"/>
            <w:rFonts w:ascii="Century Gothic" w:hAnsi="Century Gothic"/>
            <w:sz w:val="22"/>
          </w:rPr>
          <w:t>http://www.sidg.si/index.php/javna-narocila-in-razpisi/za-izvajalce/aktualna-javna-narocila</w:t>
        </w:r>
      </w:hyperlink>
    </w:p>
    <w:p w14:paraId="6996140E" w14:textId="77777777" w:rsidR="005F5D33" w:rsidRPr="004654B2" w:rsidRDefault="005F5D33"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405E164B"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5A3838">
        <w:rPr>
          <w:rFonts w:ascii="Century Gothic" w:hAnsi="Century Gothic"/>
          <w:sz w:val="22"/>
        </w:rPr>
        <w:t xml:space="preserve">vprašanj </w:t>
      </w:r>
      <w:r w:rsidRPr="00F90C30">
        <w:rPr>
          <w:rFonts w:ascii="Century Gothic" w:hAnsi="Century Gothic"/>
          <w:sz w:val="22"/>
        </w:rPr>
        <w:t xml:space="preserve">je </w:t>
      </w:r>
      <w:r w:rsidR="001521E7" w:rsidRPr="00F90C30">
        <w:rPr>
          <w:rFonts w:ascii="Century Gothic" w:hAnsi="Century Gothic"/>
          <w:b/>
          <w:bCs/>
          <w:sz w:val="22"/>
        </w:rPr>
        <w:t>24</w:t>
      </w:r>
      <w:r w:rsidRPr="00F90C30">
        <w:rPr>
          <w:rFonts w:ascii="Century Gothic" w:hAnsi="Century Gothic"/>
          <w:b/>
          <w:bCs/>
          <w:sz w:val="22"/>
        </w:rPr>
        <w:t>.</w:t>
      </w:r>
      <w:r w:rsidR="001521E7" w:rsidRPr="00F90C30">
        <w:rPr>
          <w:rFonts w:ascii="Century Gothic" w:hAnsi="Century Gothic"/>
          <w:b/>
          <w:bCs/>
          <w:sz w:val="22"/>
        </w:rPr>
        <w:t>03</w:t>
      </w:r>
      <w:r w:rsidRPr="00F90C30">
        <w:rPr>
          <w:rFonts w:ascii="Century Gothic" w:hAnsi="Century Gothic"/>
          <w:b/>
          <w:bCs/>
          <w:sz w:val="22"/>
        </w:rPr>
        <w:t>.202</w:t>
      </w:r>
      <w:r w:rsidR="001521E7" w:rsidRPr="00F90C30">
        <w:rPr>
          <w:rFonts w:ascii="Century Gothic" w:hAnsi="Century Gothic"/>
          <w:b/>
          <w:bCs/>
          <w:sz w:val="22"/>
        </w:rPr>
        <w:t>1</w:t>
      </w:r>
      <w:r w:rsidRPr="00F90C30">
        <w:rPr>
          <w:rFonts w:ascii="Century Gothic" w:hAnsi="Century Gothic"/>
          <w:b/>
          <w:bCs/>
          <w:sz w:val="22"/>
        </w:rPr>
        <w:t xml:space="preserve"> do </w:t>
      </w:r>
      <w:r w:rsidR="008770B9" w:rsidRPr="00F90C30">
        <w:rPr>
          <w:rFonts w:ascii="Century Gothic" w:hAnsi="Century Gothic"/>
          <w:b/>
          <w:bCs/>
          <w:sz w:val="22"/>
        </w:rPr>
        <w:t>0</w:t>
      </w:r>
      <w:r w:rsidR="001521E7" w:rsidRPr="00F90C30">
        <w:rPr>
          <w:rFonts w:ascii="Century Gothic" w:hAnsi="Century Gothic"/>
          <w:b/>
          <w:bCs/>
          <w:sz w:val="22"/>
        </w:rPr>
        <w:t>8</w:t>
      </w:r>
      <w:r w:rsidRPr="00F90C30">
        <w:rPr>
          <w:rFonts w:ascii="Century Gothic" w:hAnsi="Century Gothic"/>
          <w:b/>
          <w:bCs/>
          <w:sz w:val="22"/>
        </w:rPr>
        <w:t>:</w:t>
      </w:r>
      <w:r w:rsidR="0083731D" w:rsidRPr="00F90C30">
        <w:rPr>
          <w:rFonts w:ascii="Century Gothic" w:hAnsi="Century Gothic"/>
          <w:b/>
          <w:bCs/>
          <w:sz w:val="22"/>
        </w:rPr>
        <w:t>00</w:t>
      </w:r>
      <w:r w:rsidRPr="00F90C30">
        <w:rPr>
          <w:rFonts w:ascii="Century Gothic" w:hAnsi="Century Gothic"/>
          <w:b/>
          <w:bCs/>
          <w:sz w:val="22"/>
        </w:rPr>
        <w:t xml:space="preserve"> ure. </w:t>
      </w:r>
      <w:r w:rsidRPr="00F90C30">
        <w:rPr>
          <w:rFonts w:ascii="Century Gothic" w:hAnsi="Century Gothic"/>
          <w:sz w:val="22"/>
        </w:rPr>
        <w:t xml:space="preserve">Na </w:t>
      </w:r>
      <w:r w:rsidRPr="004654B2">
        <w:rPr>
          <w:rFonts w:ascii="Century Gothic" w:hAnsi="Century Gothic"/>
          <w:sz w:val="22"/>
        </w:rPr>
        <w:t>vprašanja,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58" w:name="_Toc59094807"/>
      <w:r w:rsidRPr="004654B2">
        <w:rPr>
          <w:rFonts w:ascii="Century Gothic" w:hAnsi="Century Gothic"/>
          <w:sz w:val="22"/>
          <w:szCs w:val="22"/>
        </w:rPr>
        <w:t>ugotavljanje sposobnosti</w:t>
      </w:r>
      <w:bookmarkEnd w:id="58"/>
    </w:p>
    <w:p w14:paraId="19262344" w14:textId="77777777" w:rsidR="005B48AD" w:rsidRPr="004654B2" w:rsidRDefault="002838E4" w:rsidP="004654B2">
      <w:pPr>
        <w:pStyle w:val="Naslov2"/>
        <w:spacing w:line="0" w:lineRule="atLeast"/>
        <w:rPr>
          <w:rFonts w:ascii="Century Gothic" w:hAnsi="Century Gothic"/>
          <w:sz w:val="22"/>
          <w:szCs w:val="22"/>
        </w:rPr>
      </w:pPr>
      <w:bookmarkStart w:id="59" w:name="_Toc59094808"/>
      <w:r w:rsidRPr="004654B2">
        <w:rPr>
          <w:rFonts w:ascii="Century Gothic" w:hAnsi="Century Gothic"/>
          <w:sz w:val="22"/>
          <w:szCs w:val="22"/>
        </w:rPr>
        <w:t>ugotavljanje sposobnosti za sodelovanje v postopku oddaje javnega naročila in dokazila</w:t>
      </w:r>
      <w:bookmarkEnd w:id="59"/>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15F126FC"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 xml:space="preserve">Podizvajalci, ki bodo v javno naročilo vključeni po sklenitvi pogodbe 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lastRenderedPageBreak/>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826811">
        <w:rPr>
          <w:rFonts w:ascii="Century Gothic" w:hAnsi="Century Gothic"/>
          <w:sz w:val="22"/>
        </w:rPr>
        <w:t>Če</w:t>
      </w:r>
      <w:r w:rsidR="00261DF2" w:rsidRPr="00826811">
        <w:rPr>
          <w:rFonts w:ascii="Century Gothic" w:hAnsi="Century Gothic"/>
          <w:sz w:val="22"/>
        </w:rPr>
        <w:t xml:space="preserve"> ponudnik nima sedeža v </w:t>
      </w:r>
      <w:r w:rsidR="0058640D" w:rsidRPr="00826811">
        <w:rPr>
          <w:rFonts w:ascii="Century Gothic" w:hAnsi="Century Gothic"/>
          <w:sz w:val="22"/>
        </w:rPr>
        <w:t xml:space="preserve">Republiki </w:t>
      </w:r>
      <w:r w:rsidR="00261DF2" w:rsidRPr="00826811">
        <w:rPr>
          <w:rFonts w:ascii="Century Gothic" w:hAnsi="Century Gothic"/>
          <w:sz w:val="22"/>
        </w:rPr>
        <w:t>Sloveniji in ne more pridobiti in predložiti zahtevnih dokumentov, ker država</w:t>
      </w:r>
      <w:r w:rsidRPr="00826811">
        <w:rPr>
          <w:rFonts w:ascii="Century Gothic" w:hAnsi="Century Gothic"/>
          <w:sz w:val="22"/>
        </w:rPr>
        <w:t>, v</w:t>
      </w:r>
      <w:r w:rsidR="00261DF2" w:rsidRPr="00826811">
        <w:rPr>
          <w:rFonts w:ascii="Century Gothic" w:hAnsi="Century Gothic"/>
          <w:sz w:val="22"/>
        </w:rPr>
        <w:t xml:space="preserve"> kateri ima ponudnik svoj sedež</w:t>
      </w:r>
      <w:r w:rsidRPr="00826811">
        <w:rPr>
          <w:rFonts w:ascii="Century Gothic" w:hAnsi="Century Gothic"/>
          <w:sz w:val="22"/>
        </w:rPr>
        <w:t>, ne</w:t>
      </w:r>
      <w:r w:rsidR="00261DF2" w:rsidRPr="00826811">
        <w:rPr>
          <w:rFonts w:ascii="Century Gothic" w:hAnsi="Century Gothic"/>
          <w:sz w:val="22"/>
        </w:rPr>
        <w:t xml:space="preserve"> izdaja takšnih dokumentov, jih je mogoče nadomestiti z zapriseženo izjavo, če pa ta v državi</w:t>
      </w:r>
      <w:r w:rsidRPr="00826811">
        <w:rPr>
          <w:rFonts w:ascii="Century Gothic" w:hAnsi="Century Gothic"/>
          <w:sz w:val="22"/>
        </w:rPr>
        <w:t>, v</w:t>
      </w:r>
      <w:r w:rsidR="00261DF2" w:rsidRPr="00826811">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3081E6CA" w:rsidR="00261DF2" w:rsidRPr="00826811" w:rsidRDefault="00261DF2" w:rsidP="004654B2">
      <w:pPr>
        <w:spacing w:line="0" w:lineRule="atLeast"/>
        <w:rPr>
          <w:rFonts w:ascii="Century Gothic" w:hAnsi="Century Gothic"/>
          <w:sz w:val="22"/>
        </w:rPr>
      </w:pPr>
      <w:r w:rsidRPr="00826811">
        <w:rPr>
          <w:rFonts w:ascii="Century Gothic" w:hAnsi="Century Gothic"/>
          <w:sz w:val="22"/>
        </w:rPr>
        <w:t xml:space="preserve">Za skupne ponudbe in ponudbe s podizvajalci je </w:t>
      </w:r>
      <w:r w:rsidR="00CA5F63" w:rsidRPr="00826811">
        <w:rPr>
          <w:rFonts w:ascii="Century Gothic" w:hAnsi="Century Gothic"/>
          <w:sz w:val="22"/>
        </w:rPr>
        <w:t>treba</w:t>
      </w:r>
      <w:r w:rsidRPr="00826811">
        <w:rPr>
          <w:rFonts w:ascii="Century Gothic" w:hAnsi="Century Gothic"/>
          <w:sz w:val="22"/>
        </w:rPr>
        <w:t xml:space="preserve"> upoštevati še točki </w:t>
      </w:r>
      <w:r w:rsidR="009E6C27" w:rsidRPr="00826811">
        <w:rPr>
          <w:rFonts w:ascii="Century Gothic" w:hAnsi="Century Gothic"/>
          <w:sz w:val="22"/>
        </w:rPr>
        <w:t>9</w:t>
      </w:r>
      <w:r w:rsidRPr="00826811">
        <w:rPr>
          <w:rFonts w:ascii="Century Gothic" w:hAnsi="Century Gothic"/>
          <w:sz w:val="22"/>
        </w:rPr>
        <w:t>.</w:t>
      </w:r>
      <w:r w:rsidR="0093762D">
        <w:rPr>
          <w:rFonts w:ascii="Century Gothic" w:hAnsi="Century Gothic"/>
          <w:sz w:val="22"/>
        </w:rPr>
        <w:t>4</w:t>
      </w:r>
      <w:r w:rsidR="00832FDD" w:rsidRPr="00826811">
        <w:rPr>
          <w:rFonts w:ascii="Century Gothic" w:hAnsi="Century Gothic"/>
          <w:sz w:val="22"/>
        </w:rPr>
        <w:t>.</w:t>
      </w:r>
      <w:r w:rsidRPr="00826811">
        <w:rPr>
          <w:rFonts w:ascii="Century Gothic" w:hAnsi="Century Gothic"/>
          <w:sz w:val="22"/>
        </w:rPr>
        <w:t xml:space="preserve"> (Skupna ponudba) in </w:t>
      </w:r>
      <w:r w:rsidR="009E6C27" w:rsidRPr="00826811">
        <w:rPr>
          <w:rFonts w:ascii="Century Gothic" w:hAnsi="Century Gothic"/>
          <w:sz w:val="22"/>
        </w:rPr>
        <w:t>9</w:t>
      </w:r>
      <w:r w:rsidRPr="00826811">
        <w:rPr>
          <w:rFonts w:ascii="Century Gothic" w:hAnsi="Century Gothic"/>
          <w:sz w:val="22"/>
        </w:rPr>
        <w:t>.</w:t>
      </w:r>
      <w:r w:rsidR="0093762D">
        <w:rPr>
          <w:rFonts w:ascii="Century Gothic" w:hAnsi="Century Gothic"/>
          <w:sz w:val="22"/>
        </w:rPr>
        <w:t>5</w:t>
      </w:r>
      <w:r w:rsidR="00832FDD" w:rsidRPr="00826811">
        <w:rPr>
          <w:rFonts w:ascii="Century Gothic" w:hAnsi="Century Gothic"/>
          <w:sz w:val="22"/>
        </w:rPr>
        <w:t>.</w:t>
      </w:r>
      <w:r w:rsidRPr="00826811">
        <w:rPr>
          <w:rFonts w:ascii="Century Gothic" w:hAnsi="Century Gothic"/>
          <w:sz w:val="22"/>
        </w:rPr>
        <w:t xml:space="preserve"> (Ponudba s podizvajalci) teh navodil.</w:t>
      </w:r>
    </w:p>
    <w:p w14:paraId="0AEED3D6" w14:textId="77777777" w:rsidR="003A77BA" w:rsidRPr="00826811" w:rsidRDefault="00CE3D01" w:rsidP="004654B2">
      <w:pPr>
        <w:pStyle w:val="Naslov2"/>
        <w:spacing w:line="0" w:lineRule="atLeast"/>
        <w:rPr>
          <w:rFonts w:ascii="Century Gothic" w:hAnsi="Century Gothic"/>
          <w:sz w:val="22"/>
          <w:szCs w:val="22"/>
        </w:rPr>
      </w:pPr>
      <w:bookmarkStart w:id="60" w:name="_Toc464638508"/>
      <w:bookmarkStart w:id="61" w:name="_Toc464638509"/>
      <w:bookmarkStart w:id="62" w:name="_Toc464638510"/>
      <w:bookmarkStart w:id="63" w:name="_Toc464638511"/>
      <w:bookmarkStart w:id="64" w:name="_Toc464638513"/>
      <w:bookmarkStart w:id="65" w:name="_Toc464638514"/>
      <w:bookmarkStart w:id="66" w:name="_Toc464638515"/>
      <w:bookmarkStart w:id="67" w:name="_Toc464638517"/>
      <w:bookmarkStart w:id="68" w:name="_Toc464638519"/>
      <w:bookmarkStart w:id="69" w:name="_Toc464638520"/>
      <w:bookmarkStart w:id="70" w:name="_Toc464638521"/>
      <w:bookmarkStart w:id="71" w:name="_Toc464638522"/>
      <w:bookmarkStart w:id="72" w:name="_Toc464638523"/>
      <w:bookmarkStart w:id="73" w:name="_Toc464638525"/>
      <w:bookmarkStart w:id="74" w:name="_Toc464638526"/>
      <w:bookmarkStart w:id="75" w:name="_Toc464638527"/>
      <w:bookmarkStart w:id="76" w:name="_Toc5909480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826811">
        <w:rPr>
          <w:rFonts w:ascii="Century Gothic" w:hAnsi="Century Gothic"/>
          <w:sz w:val="22"/>
          <w:szCs w:val="22"/>
        </w:rPr>
        <w:t>Razlogi za izključitev</w:t>
      </w:r>
      <w:bookmarkEnd w:id="76"/>
    </w:p>
    <w:p w14:paraId="245919DC" w14:textId="316AB17A" w:rsidR="00C66DF7" w:rsidRPr="004654B2" w:rsidRDefault="00C66DF7" w:rsidP="004654B2">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4654B2" w:rsidRDefault="00C66DF7" w:rsidP="004654B2">
      <w:pPr>
        <w:spacing w:line="0" w:lineRule="atLeast"/>
        <w:rPr>
          <w:rFonts w:ascii="Century Gothic" w:hAnsi="Century Gothic"/>
          <w:sz w:val="22"/>
        </w:rPr>
      </w:pPr>
    </w:p>
    <w:p w14:paraId="3AC0F7C1" w14:textId="2763AFAA"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4654B2" w:rsidRDefault="00C66DF7" w:rsidP="004654B2">
      <w:pPr>
        <w:spacing w:line="0" w:lineRule="atLeast"/>
        <w:rPr>
          <w:rFonts w:ascii="Century Gothic" w:hAnsi="Century Gothic"/>
          <w:sz w:val="22"/>
        </w:rPr>
      </w:pPr>
    </w:p>
    <w:p w14:paraId="0A16DA48" w14:textId="1C25EC99" w:rsidR="00C66DF7" w:rsidRPr="004654B2" w:rsidRDefault="00C66DF7" w:rsidP="004654B2">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20DFB7F" w14:textId="77777777" w:rsidR="006C04C6" w:rsidRPr="004654B2" w:rsidRDefault="006C04C6" w:rsidP="004654B2">
      <w:pPr>
        <w:spacing w:line="0" w:lineRule="atLeast"/>
        <w:rPr>
          <w:rFonts w:ascii="Century Gothic" w:hAnsi="Century Gothic"/>
          <w:sz w:val="22"/>
        </w:rPr>
      </w:pPr>
    </w:p>
    <w:p w14:paraId="4B6CF5C2" w14:textId="6A2DFA5C"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4654B2" w:rsidRDefault="00C66DF7" w:rsidP="004654B2">
      <w:pPr>
        <w:spacing w:line="0" w:lineRule="atLeast"/>
        <w:rPr>
          <w:rFonts w:ascii="Century Gothic" w:hAnsi="Century Gothic"/>
          <w:sz w:val="22"/>
        </w:rPr>
      </w:pPr>
    </w:p>
    <w:p w14:paraId="288979ED" w14:textId="08839934"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3B9924E6"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3D17356A" w14:textId="66E55F3D"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4654B2" w:rsidRDefault="00C66DF7" w:rsidP="004654B2">
      <w:pPr>
        <w:spacing w:line="0" w:lineRule="atLeast"/>
        <w:rPr>
          <w:rFonts w:ascii="Century Gothic" w:hAnsi="Century Gothic"/>
          <w:sz w:val="22"/>
        </w:rPr>
      </w:pPr>
    </w:p>
    <w:p w14:paraId="5E10E263" w14:textId="0682BD39"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0A1F8CA"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735179ED" w14:textId="28BA19F6" w:rsidR="00CE2739"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 xml:space="preserve">Gospodarskemu subjektu v zadnjih treh letih pred potekom roka za oddajo ponudbe ne sme biti s pravnomočno odločbo pristojnega organa Republike Slovenije ali druge države članice ali tretje države dvakrat izrečena globa zaradi </w:t>
      </w:r>
      <w:r w:rsidRPr="004654B2">
        <w:rPr>
          <w:rFonts w:ascii="Century Gothic" w:hAnsi="Century Gothic"/>
          <w:sz w:val="22"/>
        </w:rPr>
        <w:lastRenderedPageBreak/>
        <w:t>prekrška v zvezi s plačilom za delo.</w:t>
      </w:r>
      <w:r w:rsidR="00CE2739" w:rsidRPr="004654B2">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4654B2" w:rsidRDefault="00CE2739" w:rsidP="004654B2">
      <w:pPr>
        <w:spacing w:line="0" w:lineRule="atLeast"/>
        <w:rPr>
          <w:rFonts w:ascii="Century Gothic" w:hAnsi="Century Gothic"/>
          <w:sz w:val="22"/>
        </w:rPr>
      </w:pPr>
    </w:p>
    <w:p w14:paraId="7151E776" w14:textId="36328C0E" w:rsidR="00C66DF7" w:rsidRPr="004654B2" w:rsidRDefault="00C66DF7" w:rsidP="004654B2">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FE76A5D" w14:textId="06CECEEE" w:rsidR="00C66DF7" w:rsidRPr="004654B2" w:rsidRDefault="00C66DF7" w:rsidP="004654B2">
      <w:pPr>
        <w:spacing w:line="0" w:lineRule="atLeast"/>
        <w:rPr>
          <w:rFonts w:ascii="Century Gothic" w:hAnsi="Century Gothic"/>
          <w:sz w:val="22"/>
        </w:rPr>
      </w:pPr>
      <w:r w:rsidRPr="004654B2">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4654B2" w:rsidRDefault="0073283A" w:rsidP="004654B2">
      <w:pPr>
        <w:pStyle w:val="Naslov2"/>
        <w:spacing w:line="0" w:lineRule="atLeast"/>
        <w:rPr>
          <w:rFonts w:ascii="Century Gothic" w:eastAsia="Calibri" w:hAnsi="Century Gothic"/>
          <w:sz w:val="22"/>
          <w:szCs w:val="22"/>
        </w:rPr>
      </w:pPr>
      <w:bookmarkStart w:id="77" w:name="_Toc464638529"/>
      <w:bookmarkStart w:id="78" w:name="_Toc59094810"/>
      <w:bookmarkStart w:id="79" w:name="_Toc336851742"/>
      <w:bookmarkStart w:id="80" w:name="_Toc336851790"/>
      <w:bookmarkEnd w:id="77"/>
      <w:r w:rsidRPr="004654B2">
        <w:rPr>
          <w:rFonts w:ascii="Century Gothic" w:hAnsi="Century Gothic"/>
          <w:sz w:val="22"/>
          <w:szCs w:val="22"/>
        </w:rPr>
        <w:t>Pogoji za sodelovanje glede ustreznosti za opravljanje poklicne dejavnosti</w:t>
      </w:r>
      <w:bookmarkEnd w:id="78"/>
      <w:r w:rsidR="00911C7A" w:rsidRPr="004654B2">
        <w:rPr>
          <w:rFonts w:ascii="Century Gothic" w:hAnsi="Century Gothic"/>
          <w:sz w:val="22"/>
          <w:szCs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81" w:name="_Toc34130577"/>
      <w:bookmarkStart w:id="82" w:name="_Toc59094811"/>
      <w:r w:rsidRPr="004654B2">
        <w:rPr>
          <w:rFonts w:ascii="Century Gothic" w:hAnsi="Century Gothic"/>
          <w:sz w:val="22"/>
          <w:szCs w:val="22"/>
        </w:rPr>
        <w:t>Ekonomski pogoji in finančni položaj</w:t>
      </w:r>
      <w:bookmarkEnd w:id="81"/>
      <w:bookmarkEnd w:id="82"/>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83"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3"/>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5A9A8D66" w14:textId="7533AC47" w:rsidR="0032399A" w:rsidRPr="004654B2" w:rsidRDefault="0032399A" w:rsidP="004654B2">
      <w:pPr>
        <w:pStyle w:val="Naslov2"/>
        <w:spacing w:line="0" w:lineRule="atLeast"/>
        <w:rPr>
          <w:rFonts w:ascii="Century Gothic" w:hAnsi="Century Gothic"/>
          <w:sz w:val="22"/>
          <w:szCs w:val="22"/>
        </w:rPr>
      </w:pPr>
      <w:bookmarkStart w:id="84" w:name="_Toc469576573"/>
      <w:bookmarkStart w:id="85" w:name="_Toc469644775"/>
      <w:bookmarkStart w:id="86" w:name="_Toc469576575"/>
      <w:bookmarkStart w:id="87" w:name="_Toc469644777"/>
      <w:bookmarkStart w:id="88" w:name="_Toc469576576"/>
      <w:bookmarkStart w:id="89" w:name="_Toc469644778"/>
      <w:bookmarkStart w:id="90" w:name="_Toc469576577"/>
      <w:bookmarkStart w:id="91" w:name="_Toc469644779"/>
      <w:bookmarkStart w:id="92" w:name="_Toc464638533"/>
      <w:bookmarkStart w:id="93" w:name="_Toc464638539"/>
      <w:bookmarkStart w:id="94" w:name="_Toc464638541"/>
      <w:bookmarkStart w:id="95" w:name="_Toc464638544"/>
      <w:bookmarkStart w:id="96" w:name="_Toc464638546"/>
      <w:bookmarkStart w:id="97" w:name="_Toc525287459"/>
      <w:bookmarkStart w:id="98" w:name="_Toc525287460"/>
      <w:bookmarkStart w:id="99" w:name="_Toc525287461"/>
      <w:bookmarkStart w:id="100" w:name="_Toc525287462"/>
      <w:bookmarkStart w:id="101" w:name="_Toc525287463"/>
      <w:bookmarkStart w:id="102" w:name="_Toc525287464"/>
      <w:bookmarkStart w:id="103" w:name="_Toc525287465"/>
      <w:bookmarkStart w:id="104" w:name="_Toc525287466"/>
      <w:bookmarkStart w:id="105" w:name="_Toc525287468"/>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59094812"/>
      <w:bookmarkEnd w:id="79"/>
      <w:bookmarkEnd w:id="8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4654B2">
        <w:rPr>
          <w:rFonts w:ascii="Century Gothic" w:hAnsi="Century Gothic"/>
          <w:sz w:val="22"/>
          <w:szCs w:val="22"/>
        </w:rPr>
        <w:t>Drugi pogoji</w:t>
      </w:r>
      <w:bookmarkEnd w:id="158"/>
    </w:p>
    <w:p w14:paraId="376581F7" w14:textId="77777777" w:rsidR="00626BC5" w:rsidRPr="004654B2" w:rsidRDefault="00626BC5" w:rsidP="004654B2">
      <w:pPr>
        <w:tabs>
          <w:tab w:val="left" w:pos="817"/>
        </w:tabs>
        <w:spacing w:line="0" w:lineRule="atLeast"/>
        <w:rPr>
          <w:rFonts w:ascii="Century Gothic" w:hAnsi="Century Gothic"/>
          <w:sz w:val="22"/>
        </w:rPr>
      </w:pPr>
      <w:bookmarkStart w:id="159"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59"/>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826811" w:rsidRDefault="00A80829" w:rsidP="004654B2">
      <w:pPr>
        <w:pStyle w:val="Naslov1"/>
        <w:spacing w:line="0" w:lineRule="atLeast"/>
        <w:rPr>
          <w:rFonts w:ascii="Century Gothic" w:hAnsi="Century Gothic"/>
          <w:sz w:val="22"/>
          <w:szCs w:val="22"/>
        </w:rPr>
      </w:pPr>
      <w:bookmarkStart w:id="160" w:name="_Toc336851744"/>
      <w:bookmarkStart w:id="161" w:name="_Toc336851792"/>
      <w:bookmarkStart w:id="162" w:name="_Toc59094813"/>
      <w:r w:rsidRPr="00826811">
        <w:rPr>
          <w:rFonts w:ascii="Century Gothic" w:hAnsi="Century Gothic"/>
          <w:sz w:val="22"/>
          <w:szCs w:val="22"/>
        </w:rPr>
        <w:lastRenderedPageBreak/>
        <w:t>meril</w:t>
      </w:r>
      <w:bookmarkEnd w:id="160"/>
      <w:bookmarkEnd w:id="161"/>
      <w:r w:rsidR="00D35084" w:rsidRPr="00826811">
        <w:rPr>
          <w:rFonts w:ascii="Century Gothic" w:hAnsi="Century Gothic"/>
          <w:sz w:val="22"/>
          <w:szCs w:val="22"/>
        </w:rPr>
        <w:t>o</w:t>
      </w:r>
      <w:bookmarkEnd w:id="162"/>
    </w:p>
    <w:p w14:paraId="6859AE83" w14:textId="0B8FD5E5" w:rsidR="00826811" w:rsidRPr="006E6428" w:rsidRDefault="00826811" w:rsidP="00826811">
      <w:pPr>
        <w:rPr>
          <w:rFonts w:ascii="Century Gothic" w:hAnsi="Century Gothic" w:cs="Arial"/>
          <w:sz w:val="22"/>
        </w:rPr>
      </w:pPr>
      <w:bookmarkStart w:id="163" w:name="_Hlk53405219"/>
      <w:bookmarkStart w:id="164" w:name="_Hlk526507263"/>
      <w:bookmarkStart w:id="165" w:name="_Toc336851746"/>
      <w:bookmarkStart w:id="166" w:name="_Toc336851794"/>
      <w:r w:rsidRPr="006129E9">
        <w:rPr>
          <w:rFonts w:ascii="Century Gothic" w:hAnsi="Century Gothic" w:cs="Arial"/>
          <w:b/>
          <w:bCs/>
          <w:kern w:val="3"/>
          <w:sz w:val="22"/>
          <w:lang w:eastAsia="zh-CN"/>
        </w:rPr>
        <w:t xml:space="preserve">Merilo za izbor najugodnejšega ponudnika je ponudba, </w:t>
      </w:r>
      <w:r w:rsidRPr="006129E9">
        <w:rPr>
          <w:rFonts w:ascii="Century Gothic" w:hAnsi="Century Gothic" w:cs="Arial"/>
          <w:b/>
          <w:bCs/>
          <w:sz w:val="22"/>
        </w:rPr>
        <w:t xml:space="preserve">ki bo po merilih A + B prejela največje skupno število točk.  </w:t>
      </w:r>
      <w:r w:rsidRPr="006E6428">
        <w:rPr>
          <w:rFonts w:ascii="Century Gothic" w:hAnsi="Century Gothic" w:cs="Arial"/>
          <w:kern w:val="3"/>
          <w:sz w:val="22"/>
          <w:lang w:eastAsia="zh-CN"/>
        </w:rPr>
        <w:t xml:space="preserve">Največje možno število točk je 100. </w:t>
      </w:r>
      <w:r w:rsidRPr="006E6428">
        <w:rPr>
          <w:rFonts w:ascii="Century Gothic" w:hAnsi="Century Gothic" w:cs="Arial"/>
          <w:sz w:val="22"/>
        </w:rPr>
        <w:t>Število točk se zaokroži na dve decimalni mesti natančno.</w:t>
      </w:r>
    </w:p>
    <w:p w14:paraId="2FAD8ED8" w14:textId="77777777" w:rsidR="00826811" w:rsidRDefault="00826811" w:rsidP="00826811">
      <w:pPr>
        <w:rPr>
          <w:rFonts w:ascii="Century Gothic" w:hAnsi="Century Gothic" w:cs="Arial"/>
          <w:sz w:val="22"/>
        </w:rPr>
      </w:pPr>
    </w:p>
    <w:p w14:paraId="5388CB6E" w14:textId="3039ACF9" w:rsidR="00826811" w:rsidRPr="00826811" w:rsidRDefault="00826811" w:rsidP="00826811">
      <w:pPr>
        <w:rPr>
          <w:rFonts w:ascii="Century Gothic" w:hAnsi="Century Gothic" w:cs="Arial"/>
          <w:sz w:val="22"/>
        </w:rPr>
      </w:pPr>
      <w:r w:rsidRPr="00826811">
        <w:rPr>
          <w:rFonts w:ascii="Century Gothic" w:hAnsi="Century Gothic" w:cs="Arial"/>
          <w:sz w:val="22"/>
        </w:rPr>
        <w:t xml:space="preserve">V primeru, da bosta dva ali več ponudnikov doseglo enako najvišje skupno število točk po vseh merilih, bo izbran ponudnik, ki bo prejel višje število točk po merilu A. V kolikor bo tudi po tem dodatnem merilu še vedno več ponudnikov doseglo enako število točk, </w:t>
      </w:r>
      <w:r w:rsidRPr="00826811">
        <w:rPr>
          <w:rFonts w:ascii="Century Gothic" w:hAnsi="Century Gothic" w:cs="Arial"/>
          <w:kern w:val="3"/>
          <w:sz w:val="22"/>
          <w:lang w:eastAsia="zh-CN"/>
        </w:rPr>
        <w:t xml:space="preserve">bo </w:t>
      </w:r>
      <w:r w:rsidRPr="00826811">
        <w:rPr>
          <w:rFonts w:ascii="Century Gothic" w:hAnsi="Century Gothic" w:cs="Arial"/>
          <w:sz w:val="22"/>
        </w:rPr>
        <w:t>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41F10DC2" w14:textId="77777777" w:rsidR="00826811" w:rsidRPr="00826811" w:rsidRDefault="00826811" w:rsidP="00826811">
      <w:pPr>
        <w:rPr>
          <w:rFonts w:ascii="Century Gothic" w:hAnsi="Century Gothic" w:cs="Arial"/>
          <w:color w:val="FF0000"/>
          <w:sz w:val="22"/>
        </w:rPr>
      </w:pPr>
    </w:p>
    <w:p w14:paraId="762728BF" w14:textId="35D9185A" w:rsidR="00826811" w:rsidRDefault="00826811" w:rsidP="00826811">
      <w:pPr>
        <w:pStyle w:val="Default"/>
        <w:spacing w:after="90"/>
        <w:rPr>
          <w:rFonts w:ascii="Century Gothic" w:hAnsi="Century Gothic"/>
          <w:sz w:val="22"/>
          <w:szCs w:val="22"/>
        </w:rPr>
      </w:pPr>
      <w:r w:rsidRPr="00826811">
        <w:rPr>
          <w:rFonts w:ascii="Century Gothic" w:hAnsi="Century Gothic"/>
          <w:sz w:val="22"/>
          <w:szCs w:val="22"/>
        </w:rPr>
        <w:t>Naročnik bo pravočasne ponudbe razvrstil glede na naslednja merila:</w:t>
      </w:r>
    </w:p>
    <w:bookmarkEnd w:id="163"/>
    <w:p w14:paraId="4C6EE751" w14:textId="77777777" w:rsidR="00826811" w:rsidRDefault="00826811" w:rsidP="004654B2">
      <w:pPr>
        <w:widowControl w:val="0"/>
        <w:tabs>
          <w:tab w:val="right" w:pos="2556"/>
          <w:tab w:val="right" w:pos="5609"/>
        </w:tabs>
        <w:suppressAutoHyphens/>
        <w:autoSpaceDN w:val="0"/>
        <w:spacing w:line="0" w:lineRule="atLeast"/>
        <w:textAlignment w:val="baseline"/>
        <w:rPr>
          <w:rFonts w:ascii="Century Gothic" w:hAnsi="Century Gothic" w:cs="Arial"/>
          <w:color w:val="FF0000"/>
          <w:kern w:val="3"/>
          <w:sz w:val="22"/>
          <w:lang w:eastAsia="zh-CN"/>
        </w:rPr>
      </w:pPr>
    </w:p>
    <w:tbl>
      <w:tblPr>
        <w:tblStyle w:val="TableNormal1"/>
        <w:tblW w:w="9289" w:type="dxa"/>
        <w:tblInd w:w="141" w:type="dxa"/>
        <w:tblLayout w:type="fixed"/>
        <w:tblLook w:val="01E0" w:firstRow="1" w:lastRow="1" w:firstColumn="1" w:lastColumn="1" w:noHBand="0" w:noVBand="0"/>
      </w:tblPr>
      <w:tblGrid>
        <w:gridCol w:w="7646"/>
        <w:gridCol w:w="1643"/>
      </w:tblGrid>
      <w:tr w:rsidR="00B83759" w:rsidRPr="00F41D16" w14:paraId="0FE20467" w14:textId="77777777" w:rsidTr="00B83759">
        <w:trPr>
          <w:trHeight w:hRule="exact" w:val="348"/>
        </w:trPr>
        <w:tc>
          <w:tcPr>
            <w:tcW w:w="7646" w:type="dxa"/>
            <w:tcBorders>
              <w:top w:val="single" w:sz="8" w:space="0" w:color="000000"/>
              <w:left w:val="single" w:sz="8" w:space="0" w:color="000000"/>
              <w:bottom w:val="single" w:sz="8" w:space="0" w:color="000000"/>
              <w:right w:val="single" w:sz="8" w:space="0" w:color="000000"/>
            </w:tcBorders>
          </w:tcPr>
          <w:p w14:paraId="4261397D" w14:textId="77777777" w:rsidR="00B83759" w:rsidRPr="00F41D16" w:rsidRDefault="00B83759" w:rsidP="00895684">
            <w:pPr>
              <w:pStyle w:val="TableParagraph"/>
              <w:spacing w:line="264" w:lineRule="exact"/>
              <w:ind w:left="97"/>
              <w:rPr>
                <w:rFonts w:ascii="Century Gothic" w:eastAsia="Calibri" w:hAnsi="Century Gothic" w:cs="Calibri"/>
                <w:b/>
                <w:sz w:val="20"/>
                <w:szCs w:val="20"/>
                <w:lang w:val="sl-SI"/>
              </w:rPr>
            </w:pPr>
            <w:r w:rsidRPr="00F41D16">
              <w:rPr>
                <w:rFonts w:ascii="Century Gothic" w:hAnsi="Century Gothic"/>
                <w:b/>
                <w:spacing w:val="-1"/>
                <w:sz w:val="20"/>
                <w:szCs w:val="20"/>
                <w:lang w:val="sl-SI"/>
              </w:rPr>
              <w:t>Merilo</w:t>
            </w:r>
          </w:p>
        </w:tc>
        <w:tc>
          <w:tcPr>
            <w:tcW w:w="1643" w:type="dxa"/>
            <w:tcBorders>
              <w:top w:val="single" w:sz="8" w:space="0" w:color="000000"/>
              <w:left w:val="single" w:sz="8" w:space="0" w:color="000000"/>
              <w:bottom w:val="single" w:sz="8" w:space="0" w:color="000000"/>
              <w:right w:val="single" w:sz="8" w:space="0" w:color="000000"/>
            </w:tcBorders>
          </w:tcPr>
          <w:p w14:paraId="26E73B7D" w14:textId="77777777" w:rsidR="00B83759" w:rsidRPr="00F41D16" w:rsidRDefault="00B83759" w:rsidP="00895684">
            <w:pPr>
              <w:pStyle w:val="TableParagraph"/>
              <w:spacing w:line="264" w:lineRule="exact"/>
              <w:ind w:left="95"/>
              <w:jc w:val="center"/>
              <w:rPr>
                <w:rFonts w:ascii="Century Gothic" w:eastAsia="Calibri" w:hAnsi="Century Gothic" w:cs="Calibri"/>
                <w:b/>
                <w:sz w:val="20"/>
                <w:szCs w:val="20"/>
                <w:lang w:val="sl-SI"/>
              </w:rPr>
            </w:pPr>
            <w:r w:rsidRPr="00F41D16">
              <w:rPr>
                <w:rFonts w:ascii="Century Gothic" w:hAnsi="Century Gothic"/>
                <w:b/>
                <w:sz w:val="20"/>
                <w:szCs w:val="20"/>
                <w:lang w:val="sl-SI"/>
              </w:rPr>
              <w:t xml:space="preserve">Št. </w:t>
            </w:r>
            <w:r w:rsidRPr="00F41D16">
              <w:rPr>
                <w:rFonts w:ascii="Century Gothic" w:hAnsi="Century Gothic"/>
                <w:b/>
                <w:spacing w:val="-1"/>
                <w:sz w:val="20"/>
                <w:szCs w:val="20"/>
                <w:lang w:val="sl-SI"/>
              </w:rPr>
              <w:t>točk</w:t>
            </w:r>
          </w:p>
        </w:tc>
      </w:tr>
      <w:tr w:rsidR="00B83759" w:rsidRPr="00F41D16" w14:paraId="02D9E5F6" w14:textId="77777777" w:rsidTr="00B83759">
        <w:trPr>
          <w:trHeight w:hRule="exact" w:val="2676"/>
        </w:trPr>
        <w:tc>
          <w:tcPr>
            <w:tcW w:w="7646" w:type="dxa"/>
            <w:tcBorders>
              <w:top w:val="single" w:sz="8" w:space="0" w:color="000000"/>
              <w:left w:val="single" w:sz="8" w:space="0" w:color="000000"/>
              <w:bottom w:val="single" w:sz="4" w:space="0" w:color="auto"/>
              <w:right w:val="single" w:sz="8" w:space="0" w:color="000000"/>
            </w:tcBorders>
          </w:tcPr>
          <w:p w14:paraId="6CCF9CA9" w14:textId="77777777" w:rsidR="00B83759" w:rsidRPr="00F41D16" w:rsidRDefault="00B83759" w:rsidP="00895684">
            <w:pPr>
              <w:pStyle w:val="TableParagraph"/>
              <w:spacing w:line="267" w:lineRule="exact"/>
              <w:ind w:left="97"/>
              <w:rPr>
                <w:rFonts w:ascii="Century Gothic" w:hAnsi="Century Gothic"/>
                <w:b/>
                <w:spacing w:val="-1"/>
                <w:sz w:val="20"/>
                <w:szCs w:val="20"/>
                <w:lang w:val="sl-SI"/>
              </w:rPr>
            </w:pPr>
          </w:p>
          <w:p w14:paraId="73B9F6E7" w14:textId="46C184ED" w:rsidR="00B83759" w:rsidRPr="00490AB7" w:rsidRDefault="00B83759" w:rsidP="00B83759">
            <w:pPr>
              <w:pStyle w:val="TableParagraph"/>
              <w:numPr>
                <w:ilvl w:val="0"/>
                <w:numId w:val="43"/>
              </w:numPr>
              <w:spacing w:line="267" w:lineRule="exact"/>
              <w:rPr>
                <w:rFonts w:ascii="Century Gothic" w:eastAsia="Calibri" w:hAnsi="Century Gothic" w:cs="Calibri"/>
                <w:b/>
                <w:sz w:val="20"/>
                <w:szCs w:val="20"/>
                <w:lang w:val="sl-SI"/>
              </w:rPr>
            </w:pPr>
            <w:r>
              <w:rPr>
                <w:rFonts w:ascii="Century Gothic" w:hAnsi="Century Gothic"/>
                <w:b/>
                <w:spacing w:val="-1"/>
                <w:sz w:val="20"/>
                <w:szCs w:val="20"/>
                <w:lang w:val="sl-SI"/>
              </w:rPr>
              <w:t>Ponudbena vrednost</w:t>
            </w:r>
            <w:r w:rsidR="00F90C30">
              <w:rPr>
                <w:rFonts w:ascii="Century Gothic" w:hAnsi="Century Gothic"/>
                <w:b/>
                <w:spacing w:val="-1"/>
                <w:sz w:val="20"/>
                <w:szCs w:val="20"/>
                <w:lang w:val="sl-SI"/>
              </w:rPr>
              <w:t xml:space="preserve"> vozila </w:t>
            </w:r>
            <w:r>
              <w:rPr>
                <w:rFonts w:ascii="Century Gothic" w:hAnsi="Century Gothic"/>
                <w:b/>
                <w:spacing w:val="-1"/>
                <w:sz w:val="20"/>
                <w:szCs w:val="20"/>
                <w:lang w:val="sl-SI"/>
              </w:rPr>
              <w:t xml:space="preserve">v EUR brez DDV </w:t>
            </w:r>
            <w:r w:rsidRPr="00490AB7">
              <w:rPr>
                <w:rFonts w:ascii="Century Gothic" w:hAnsi="Century Gothic"/>
                <w:b/>
                <w:spacing w:val="-1"/>
                <w:sz w:val="20"/>
                <w:szCs w:val="20"/>
                <w:lang w:val="sl-SI"/>
              </w:rPr>
              <w:t>(A)</w:t>
            </w:r>
          </w:p>
          <w:p w14:paraId="4041F155" w14:textId="77777777" w:rsidR="00B83759" w:rsidRPr="00F41D16" w:rsidRDefault="00B83759" w:rsidP="00895684">
            <w:pPr>
              <w:pStyle w:val="TableParagraph"/>
              <w:spacing w:line="267" w:lineRule="exact"/>
              <w:ind w:left="457"/>
              <w:rPr>
                <w:rFonts w:ascii="Century Gothic" w:eastAsia="Calibri" w:hAnsi="Century Gothic" w:cs="Calibri"/>
                <w:b/>
                <w:sz w:val="20"/>
                <w:szCs w:val="20"/>
                <w:lang w:val="sl-SI"/>
              </w:rPr>
            </w:pPr>
          </w:p>
          <w:p w14:paraId="3CD415A2"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2F4EB3D5"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3807DF73" w14:textId="3B454CDA" w:rsidR="00B83759" w:rsidRDefault="00B83759" w:rsidP="00895684">
            <w:pPr>
              <w:pStyle w:val="TableParagraph"/>
              <w:spacing w:before="6" w:line="160" w:lineRule="atLeast"/>
              <w:rPr>
                <w:rFonts w:ascii="Century Gothic" w:eastAsia="Tahoma" w:hAnsi="Century Gothic" w:cs="Tahoma"/>
                <w:sz w:val="20"/>
                <w:szCs w:val="20"/>
                <w:lang w:val="sl-SI"/>
              </w:rPr>
            </w:pPr>
            <w:r w:rsidRPr="00F41D16">
              <w:rPr>
                <w:rFonts w:ascii="Century Gothic" w:eastAsia="Calibri" w:hAnsi="Century Gothic" w:cs="Calibri"/>
                <w:spacing w:val="53"/>
                <w:position w:val="2"/>
                <w:sz w:val="20"/>
                <w:szCs w:val="20"/>
                <w:lang w:val="sl-SI"/>
              </w:rPr>
              <w:t xml:space="preserve">  </w:t>
            </w:r>
            <w:r w:rsidRPr="00F41D16">
              <w:rPr>
                <w:rFonts w:ascii="Century Gothic" w:eastAsia="Tahoma" w:hAnsi="Century Gothic" w:cs="Tahoma"/>
                <w:sz w:val="20"/>
                <w:szCs w:val="20"/>
                <w:lang w:val="sl-SI"/>
              </w:rPr>
              <w:t xml:space="preserve">              A =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90</w:t>
            </w:r>
          </w:p>
          <w:p w14:paraId="66D6C812" w14:textId="4BA05D9E"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333CF317"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5E39E87F" w14:textId="77777777" w:rsidR="00B83759" w:rsidRDefault="00B83759" w:rsidP="00895684">
            <w:pPr>
              <w:pStyle w:val="TableParagraph"/>
              <w:spacing w:line="264" w:lineRule="exact"/>
              <w:ind w:left="97"/>
              <w:rPr>
                <w:rFonts w:ascii="Century Gothic" w:eastAsia="Calibri" w:hAnsi="Century Gothic" w:cs="Calibri"/>
                <w:sz w:val="20"/>
                <w:szCs w:val="20"/>
                <w:lang w:val="sl-SI"/>
              </w:rPr>
            </w:pPr>
          </w:p>
          <w:p w14:paraId="58C6568B" w14:textId="4446766C" w:rsidR="00B83759" w:rsidRPr="00F41D16" w:rsidRDefault="00B83759" w:rsidP="00895684">
            <w:pPr>
              <w:pStyle w:val="TableParagraph"/>
              <w:spacing w:line="264" w:lineRule="exact"/>
              <w:ind w:left="97"/>
              <w:rPr>
                <w:rFonts w:ascii="Century Gothic" w:eastAsia="Calibri" w:hAnsi="Century Gothic" w:cs="Calibri"/>
                <w:sz w:val="20"/>
                <w:szCs w:val="20"/>
                <w:lang w:val="sl-SI"/>
              </w:rPr>
            </w:pPr>
          </w:p>
        </w:tc>
        <w:tc>
          <w:tcPr>
            <w:tcW w:w="1643" w:type="dxa"/>
            <w:tcBorders>
              <w:top w:val="single" w:sz="8" w:space="0" w:color="000000"/>
              <w:left w:val="single" w:sz="8" w:space="0" w:color="000000"/>
              <w:bottom w:val="single" w:sz="4" w:space="0" w:color="auto"/>
              <w:right w:val="single" w:sz="8" w:space="0" w:color="000000"/>
            </w:tcBorders>
          </w:tcPr>
          <w:p w14:paraId="4BF303F0" w14:textId="77777777" w:rsidR="00B83759" w:rsidRPr="00F41D16" w:rsidRDefault="00B83759" w:rsidP="00895684">
            <w:pPr>
              <w:pStyle w:val="TableParagraph"/>
              <w:spacing w:line="264" w:lineRule="exact"/>
              <w:rPr>
                <w:rFonts w:ascii="Century Gothic" w:hAnsi="Century Gothic"/>
                <w:b/>
                <w:sz w:val="20"/>
                <w:szCs w:val="20"/>
                <w:lang w:val="sl-SI"/>
              </w:rPr>
            </w:pPr>
            <w:r w:rsidRPr="00F41D16">
              <w:rPr>
                <w:rFonts w:ascii="Century Gothic" w:hAnsi="Century Gothic"/>
                <w:b/>
                <w:sz w:val="20"/>
                <w:szCs w:val="20"/>
                <w:lang w:val="sl-SI"/>
              </w:rPr>
              <w:t xml:space="preserve">          </w:t>
            </w:r>
          </w:p>
          <w:p w14:paraId="44EAE82D" w14:textId="4B00F65A" w:rsidR="00B83759" w:rsidRPr="00F41D16" w:rsidRDefault="00B83759" w:rsidP="00895684">
            <w:pPr>
              <w:pStyle w:val="TableParagraph"/>
              <w:spacing w:line="264" w:lineRule="exact"/>
              <w:rPr>
                <w:rFonts w:ascii="Century Gothic" w:eastAsia="Calibri" w:hAnsi="Century Gothic" w:cs="Calibri"/>
                <w:sz w:val="20"/>
                <w:szCs w:val="20"/>
                <w:lang w:val="sl-SI"/>
              </w:rPr>
            </w:pPr>
            <w:r w:rsidRPr="00F41D16">
              <w:rPr>
                <w:rFonts w:ascii="Century Gothic" w:hAnsi="Century Gothic"/>
                <w:b/>
                <w:sz w:val="20"/>
                <w:szCs w:val="20"/>
                <w:lang w:val="sl-SI"/>
              </w:rPr>
              <w:t xml:space="preserve">        0 - </w:t>
            </w:r>
            <w:r>
              <w:rPr>
                <w:rFonts w:ascii="Century Gothic" w:hAnsi="Century Gothic"/>
                <w:b/>
                <w:spacing w:val="-2"/>
                <w:sz w:val="20"/>
                <w:szCs w:val="20"/>
                <w:lang w:val="sl-SI"/>
              </w:rPr>
              <w:t>9</w:t>
            </w:r>
            <w:r w:rsidRPr="00F41D16">
              <w:rPr>
                <w:rFonts w:ascii="Century Gothic" w:hAnsi="Century Gothic"/>
                <w:b/>
                <w:spacing w:val="-2"/>
                <w:sz w:val="20"/>
                <w:szCs w:val="20"/>
                <w:lang w:val="sl-SI"/>
              </w:rPr>
              <w:t>0</w:t>
            </w:r>
          </w:p>
        </w:tc>
      </w:tr>
      <w:tr w:rsidR="00B83759" w:rsidRPr="00F41D16" w14:paraId="43C0FC4B" w14:textId="77777777" w:rsidTr="00B83759">
        <w:tblPrEx>
          <w:tblLook w:val="04A0" w:firstRow="1" w:lastRow="0" w:firstColumn="1" w:lastColumn="0" w:noHBand="0" w:noVBand="1"/>
        </w:tblPrEx>
        <w:trPr>
          <w:trHeight w:hRule="exact" w:val="2680"/>
        </w:trPr>
        <w:tc>
          <w:tcPr>
            <w:tcW w:w="7646" w:type="dxa"/>
            <w:tcBorders>
              <w:top w:val="single" w:sz="4" w:space="0" w:color="auto"/>
              <w:left w:val="single" w:sz="4" w:space="0" w:color="auto"/>
              <w:bottom w:val="single" w:sz="4" w:space="0" w:color="auto"/>
              <w:right w:val="single" w:sz="4" w:space="0" w:color="auto"/>
            </w:tcBorders>
          </w:tcPr>
          <w:p w14:paraId="7C57B926" w14:textId="77777777" w:rsidR="00B83759" w:rsidRPr="00F41D16" w:rsidRDefault="00B83759" w:rsidP="00895684">
            <w:pPr>
              <w:pStyle w:val="TableParagraph"/>
              <w:spacing w:line="267" w:lineRule="exact"/>
              <w:ind w:left="97"/>
              <w:rPr>
                <w:rFonts w:ascii="Century Gothic" w:hAnsi="Century Gothic"/>
                <w:b/>
                <w:sz w:val="20"/>
                <w:szCs w:val="20"/>
                <w:u w:val="single" w:color="000000"/>
                <w:lang w:val="sl-SI"/>
              </w:rPr>
            </w:pPr>
          </w:p>
          <w:p w14:paraId="4C66DC25" w14:textId="51707AF8" w:rsidR="00B83759" w:rsidRPr="00F41D16" w:rsidRDefault="00B83759" w:rsidP="00895684">
            <w:pPr>
              <w:pStyle w:val="TableParagraph"/>
              <w:spacing w:line="267" w:lineRule="exact"/>
              <w:ind w:left="559" w:hanging="559"/>
              <w:rPr>
                <w:rFonts w:ascii="Century Gothic" w:eastAsia="Calibri" w:hAnsi="Century Gothic" w:cs="Calibri"/>
                <w:b/>
                <w:sz w:val="20"/>
                <w:szCs w:val="20"/>
                <w:lang w:val="sl-SI"/>
              </w:rPr>
            </w:pPr>
            <w:r w:rsidRPr="00F41D16">
              <w:rPr>
                <w:rFonts w:ascii="Century Gothic" w:hAnsi="Century Gothic"/>
                <w:b/>
                <w:sz w:val="20"/>
                <w:szCs w:val="20"/>
                <w:lang w:val="sl-SI"/>
              </w:rPr>
              <w:t xml:space="preserve">   2.</w:t>
            </w:r>
            <w:r w:rsidRPr="00F41D16">
              <w:rPr>
                <w:rFonts w:ascii="Century Gothic" w:hAnsi="Century Gothic"/>
                <w:b/>
                <w:spacing w:val="-1"/>
                <w:sz w:val="20"/>
                <w:szCs w:val="20"/>
                <w:lang w:val="sl-SI"/>
              </w:rPr>
              <w:t xml:space="preserve">   </w:t>
            </w:r>
            <w:r>
              <w:rPr>
                <w:rFonts w:ascii="Century Gothic" w:hAnsi="Century Gothic"/>
                <w:b/>
                <w:spacing w:val="-1"/>
                <w:sz w:val="20"/>
                <w:szCs w:val="20"/>
                <w:lang w:val="sl-SI"/>
              </w:rPr>
              <w:t xml:space="preserve"> Ponudbena vrednost</w:t>
            </w:r>
            <w:r w:rsidR="00B94305">
              <w:rPr>
                <w:rFonts w:ascii="Century Gothic" w:hAnsi="Century Gothic"/>
                <w:b/>
                <w:spacing w:val="-1"/>
                <w:sz w:val="20"/>
                <w:szCs w:val="20"/>
                <w:lang w:val="sl-SI"/>
              </w:rPr>
              <w:t xml:space="preserve"> servisne ure </w:t>
            </w:r>
            <w:r>
              <w:rPr>
                <w:rFonts w:ascii="Century Gothic" w:hAnsi="Century Gothic"/>
                <w:b/>
                <w:spacing w:val="-1"/>
                <w:sz w:val="20"/>
                <w:szCs w:val="20"/>
                <w:lang w:val="sl-SI"/>
              </w:rPr>
              <w:t xml:space="preserve">v EUR brez DDV </w:t>
            </w:r>
            <w:r w:rsidRPr="00F41D16">
              <w:rPr>
                <w:rFonts w:ascii="Century Gothic" w:hAnsi="Century Gothic"/>
                <w:b/>
                <w:bCs/>
                <w:sz w:val="20"/>
                <w:szCs w:val="20"/>
              </w:rPr>
              <w:t>(B)</w:t>
            </w:r>
            <w:r w:rsidRPr="00F41D16">
              <w:rPr>
                <w:rFonts w:ascii="Century Gothic" w:hAnsi="Century Gothic"/>
                <w:b/>
                <w:spacing w:val="-1"/>
                <w:sz w:val="20"/>
                <w:szCs w:val="20"/>
                <w:lang w:val="sl-SI"/>
              </w:rPr>
              <w:t xml:space="preserve"> </w:t>
            </w:r>
          </w:p>
          <w:p w14:paraId="2118533B" w14:textId="77777777" w:rsidR="00B83759" w:rsidRPr="00F41D16" w:rsidRDefault="00B83759" w:rsidP="00895684">
            <w:pPr>
              <w:pStyle w:val="TableParagraph"/>
              <w:spacing w:line="267" w:lineRule="exact"/>
              <w:ind w:left="457"/>
              <w:rPr>
                <w:rFonts w:ascii="Century Gothic" w:eastAsia="Calibri" w:hAnsi="Century Gothic" w:cs="Calibri"/>
                <w:b/>
                <w:sz w:val="20"/>
                <w:szCs w:val="20"/>
                <w:lang w:val="sl-SI"/>
              </w:rPr>
            </w:pPr>
          </w:p>
          <w:p w14:paraId="3D3DC577" w14:textId="77777777" w:rsidR="00B83759" w:rsidRPr="00F41D16" w:rsidRDefault="00B83759" w:rsidP="00895684">
            <w:pPr>
              <w:pStyle w:val="TableParagraph"/>
              <w:spacing w:before="60"/>
              <w:ind w:left="97"/>
              <w:rPr>
                <w:rFonts w:ascii="Century Gothic" w:eastAsia="Calibri" w:hAnsi="Century Gothic" w:cs="Calibri"/>
                <w:sz w:val="20"/>
                <w:szCs w:val="20"/>
                <w:lang w:val="sl-SI"/>
              </w:rPr>
            </w:pPr>
            <w:r>
              <w:rPr>
                <w:rFonts w:ascii="Century Gothic" w:hAnsi="Century Gothic"/>
                <w:spacing w:val="-2"/>
                <w:sz w:val="20"/>
                <w:szCs w:val="20"/>
                <w:lang w:val="sl-SI"/>
              </w:rPr>
              <w:t xml:space="preserve">         </w:t>
            </w:r>
            <w:r w:rsidRPr="00F41D16">
              <w:rPr>
                <w:rFonts w:ascii="Century Gothic" w:hAnsi="Century Gothic"/>
                <w:spacing w:val="-2"/>
                <w:sz w:val="20"/>
                <w:szCs w:val="20"/>
                <w:lang w:val="sl-SI"/>
              </w:rPr>
              <w:t>se</w:t>
            </w:r>
            <w:r w:rsidRPr="00F41D16">
              <w:rPr>
                <w:rFonts w:ascii="Century Gothic" w:hAnsi="Century Gothic"/>
                <w:sz w:val="20"/>
                <w:szCs w:val="20"/>
                <w:lang w:val="sl-SI"/>
              </w:rPr>
              <w:t xml:space="preserve"> </w:t>
            </w:r>
            <w:r w:rsidRPr="00F41D16">
              <w:rPr>
                <w:rFonts w:ascii="Century Gothic" w:hAnsi="Century Gothic"/>
                <w:spacing w:val="-1"/>
                <w:sz w:val="20"/>
                <w:szCs w:val="20"/>
                <w:lang w:val="sl-SI"/>
              </w:rPr>
              <w:t>pri</w:t>
            </w:r>
            <w:r w:rsidRPr="00F41D16">
              <w:rPr>
                <w:rFonts w:ascii="Century Gothic" w:hAnsi="Century Gothic"/>
                <w:spacing w:val="-3"/>
                <w:sz w:val="20"/>
                <w:szCs w:val="20"/>
                <w:lang w:val="sl-SI"/>
              </w:rPr>
              <w:t xml:space="preserve"> </w:t>
            </w:r>
            <w:r w:rsidRPr="00F41D16">
              <w:rPr>
                <w:rFonts w:ascii="Century Gothic" w:hAnsi="Century Gothic"/>
                <w:spacing w:val="-1"/>
                <w:sz w:val="20"/>
                <w:szCs w:val="20"/>
                <w:lang w:val="sl-SI"/>
              </w:rPr>
              <w:t>ocenjevanju točkuje</w:t>
            </w:r>
            <w:r w:rsidRPr="00F41D16">
              <w:rPr>
                <w:rFonts w:ascii="Century Gothic" w:hAnsi="Century Gothic"/>
                <w:sz w:val="20"/>
                <w:szCs w:val="20"/>
                <w:lang w:val="sl-SI"/>
              </w:rPr>
              <w:t>:</w:t>
            </w:r>
          </w:p>
          <w:p w14:paraId="05CD4791" w14:textId="77777777" w:rsidR="00B83759" w:rsidRPr="00F41D16" w:rsidRDefault="00B83759" w:rsidP="00895684">
            <w:pPr>
              <w:pStyle w:val="TableParagraph"/>
              <w:spacing w:before="6" w:line="160" w:lineRule="atLeast"/>
              <w:rPr>
                <w:rFonts w:ascii="Century Gothic" w:eastAsia="Times New Roman" w:hAnsi="Century Gothic" w:cs="Times New Roman"/>
                <w:sz w:val="20"/>
                <w:szCs w:val="20"/>
                <w:lang w:val="sl-SI"/>
              </w:rPr>
            </w:pPr>
          </w:p>
          <w:p w14:paraId="20212929" w14:textId="6288B10B" w:rsidR="00B83759" w:rsidRDefault="00B83759" w:rsidP="00B83759">
            <w:pPr>
              <w:pStyle w:val="TableParagraph"/>
              <w:spacing w:before="6" w:line="160" w:lineRule="atLeast"/>
              <w:rPr>
                <w:rFonts w:ascii="Century Gothic" w:eastAsia="Tahoma" w:hAnsi="Century Gothic" w:cs="Tahoma"/>
                <w:sz w:val="20"/>
                <w:szCs w:val="20"/>
                <w:lang w:val="sl-SI"/>
              </w:rPr>
            </w:pPr>
            <w:r>
              <w:rPr>
                <w:rFonts w:ascii="Century Gothic" w:eastAsia="Tahoma" w:hAnsi="Century Gothic" w:cs="Tahoma"/>
                <w:sz w:val="20"/>
                <w:szCs w:val="20"/>
                <w:lang w:val="sl-SI"/>
              </w:rPr>
              <w:t xml:space="preserve">                 B</w:t>
            </w:r>
            <w:r w:rsidRPr="00F41D16">
              <w:rPr>
                <w:rFonts w:ascii="Century Gothic" w:eastAsia="Tahoma" w:hAnsi="Century Gothic" w:cs="Tahoma"/>
                <w:sz w:val="20"/>
                <w:szCs w:val="20"/>
                <w:lang w:val="sl-SI"/>
              </w:rPr>
              <w:t>= (</w:t>
            </w:r>
            <w:r>
              <w:rPr>
                <w:rFonts w:ascii="Century Gothic" w:eastAsia="Tahoma" w:hAnsi="Century Gothic" w:cs="Tahoma"/>
                <w:sz w:val="20"/>
                <w:szCs w:val="20"/>
                <w:lang w:val="sl-SI"/>
              </w:rPr>
              <w:t xml:space="preserve">Najnižja ponujena vrednost v EUR brez DDV </w:t>
            </w:r>
            <w:r w:rsidRPr="00F41D16">
              <w:rPr>
                <w:rFonts w:ascii="Century Gothic" w:eastAsia="Tahoma" w:hAnsi="Century Gothic" w:cs="Tahoma"/>
                <w:sz w:val="20"/>
                <w:szCs w:val="20"/>
                <w:lang w:val="sl-SI"/>
              </w:rPr>
              <w:t>/</w:t>
            </w:r>
            <w:r>
              <w:rPr>
                <w:rFonts w:ascii="Century Gothic" w:eastAsia="Tahoma" w:hAnsi="Century Gothic" w:cs="Tahoma"/>
                <w:sz w:val="20"/>
                <w:szCs w:val="20"/>
                <w:lang w:val="sl-SI"/>
              </w:rPr>
              <w:t>Ponudnikova</w:t>
            </w:r>
            <w:r w:rsidRPr="00F41D16">
              <w:rPr>
                <w:rFonts w:ascii="Century Gothic" w:eastAsia="Tahoma" w:hAnsi="Century Gothic" w:cs="Tahoma"/>
                <w:sz w:val="20"/>
                <w:szCs w:val="20"/>
                <w:lang w:val="sl-SI"/>
              </w:rPr>
              <w:t xml:space="preserve"> </w:t>
            </w:r>
            <w:r>
              <w:rPr>
                <w:rFonts w:ascii="Century Gothic" w:eastAsia="Tahoma" w:hAnsi="Century Gothic" w:cs="Tahoma"/>
                <w:sz w:val="20"/>
                <w:szCs w:val="20"/>
                <w:lang w:val="sl-SI"/>
              </w:rPr>
              <w:t xml:space="preserve"> X 10</w:t>
            </w:r>
          </w:p>
          <w:p w14:paraId="3334C3D1" w14:textId="77777777" w:rsidR="00B83759" w:rsidRPr="00F41D16" w:rsidRDefault="00B83759" w:rsidP="00B83759">
            <w:pPr>
              <w:pStyle w:val="TableParagraph"/>
              <w:spacing w:before="6" w:line="160" w:lineRule="atLeast"/>
              <w:rPr>
                <w:rFonts w:ascii="Century Gothic" w:eastAsia="Times New Roman" w:hAnsi="Century Gothic" w:cs="Times New Roman"/>
                <w:sz w:val="20"/>
                <w:szCs w:val="20"/>
                <w:lang w:val="sl-SI"/>
              </w:rPr>
            </w:pPr>
            <w:r>
              <w:rPr>
                <w:rFonts w:ascii="Century Gothic" w:eastAsia="Tahoma" w:hAnsi="Century Gothic" w:cs="Tahoma"/>
                <w:sz w:val="20"/>
                <w:szCs w:val="20"/>
                <w:lang w:val="sl-SI"/>
              </w:rPr>
              <w:t xml:space="preserve">                          ponujena vrednost v EUR brez DDV) </w:t>
            </w:r>
          </w:p>
          <w:p w14:paraId="2F3F3748" w14:textId="270C5B8E" w:rsidR="00B83759" w:rsidRPr="00F41D16" w:rsidRDefault="00B83759" w:rsidP="00895684">
            <w:pPr>
              <w:pStyle w:val="TableParagraph"/>
              <w:spacing w:line="293" w:lineRule="auto"/>
              <w:ind w:left="457" w:right="2260"/>
              <w:rPr>
                <w:rFonts w:ascii="Century Gothic" w:eastAsia="Tahoma" w:hAnsi="Century Gothic" w:cs="Tahoma"/>
                <w:sz w:val="20"/>
                <w:szCs w:val="20"/>
                <w:lang w:val="sl-SI"/>
              </w:rPr>
            </w:pPr>
          </w:p>
        </w:tc>
        <w:tc>
          <w:tcPr>
            <w:tcW w:w="1643" w:type="dxa"/>
            <w:tcBorders>
              <w:top w:val="single" w:sz="4" w:space="0" w:color="auto"/>
              <w:left w:val="single" w:sz="4" w:space="0" w:color="auto"/>
              <w:bottom w:val="single" w:sz="4" w:space="0" w:color="auto"/>
              <w:right w:val="single" w:sz="4" w:space="0" w:color="auto"/>
            </w:tcBorders>
          </w:tcPr>
          <w:p w14:paraId="27388213" w14:textId="7777777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p>
          <w:p w14:paraId="3DE2E03B" w14:textId="3CB7A487" w:rsidR="00B83759" w:rsidRPr="00F41D16" w:rsidRDefault="00B83759" w:rsidP="00895684">
            <w:pPr>
              <w:pStyle w:val="TableParagraph"/>
              <w:spacing w:line="267" w:lineRule="exact"/>
              <w:rPr>
                <w:rFonts w:ascii="Century Gothic" w:eastAsia="Calibri" w:hAnsi="Century Gothic" w:cs="Calibri"/>
                <w:sz w:val="20"/>
                <w:szCs w:val="20"/>
                <w:lang w:val="sl-SI"/>
              </w:rPr>
            </w:pPr>
            <w:r w:rsidRPr="00F41D16">
              <w:rPr>
                <w:rFonts w:ascii="Century Gothic" w:eastAsia="Calibri" w:hAnsi="Century Gothic" w:cs="Calibri"/>
                <w:sz w:val="20"/>
                <w:szCs w:val="20"/>
                <w:lang w:val="sl-SI"/>
              </w:rPr>
              <w:t xml:space="preserve">         </w:t>
            </w:r>
            <w:r w:rsidRPr="00F41D16">
              <w:rPr>
                <w:rFonts w:ascii="Century Gothic" w:hAnsi="Century Gothic"/>
                <w:b/>
                <w:sz w:val="20"/>
                <w:szCs w:val="20"/>
                <w:lang w:val="sl-SI"/>
              </w:rPr>
              <w:t xml:space="preserve">0 - </w:t>
            </w:r>
            <w:r>
              <w:rPr>
                <w:rFonts w:ascii="Century Gothic" w:hAnsi="Century Gothic"/>
                <w:b/>
                <w:sz w:val="20"/>
                <w:szCs w:val="20"/>
                <w:lang w:val="sl-SI"/>
              </w:rPr>
              <w:t>10</w:t>
            </w:r>
          </w:p>
        </w:tc>
      </w:tr>
      <w:tr w:rsidR="00B83759" w:rsidRPr="00F41D16" w14:paraId="1E8D8A3C" w14:textId="77777777" w:rsidTr="00B83759">
        <w:tblPrEx>
          <w:tblLook w:val="04A0" w:firstRow="1" w:lastRow="0" w:firstColumn="1" w:lastColumn="0" w:noHBand="0" w:noVBand="1"/>
        </w:tblPrEx>
        <w:trPr>
          <w:trHeight w:hRule="exact" w:val="705"/>
        </w:trPr>
        <w:tc>
          <w:tcPr>
            <w:tcW w:w="7646" w:type="dxa"/>
          </w:tcPr>
          <w:p w14:paraId="2E1197C7" w14:textId="5DC7E15A" w:rsidR="00B83759" w:rsidRPr="00F41D16" w:rsidRDefault="00B83759" w:rsidP="00895684">
            <w:pPr>
              <w:pStyle w:val="TableParagraph"/>
              <w:spacing w:line="267" w:lineRule="exact"/>
              <w:ind w:left="97"/>
              <w:jc w:val="center"/>
              <w:rPr>
                <w:rFonts w:ascii="Century Gothic" w:hAnsi="Century Gothic"/>
                <w:b/>
                <w:sz w:val="20"/>
                <w:szCs w:val="20"/>
                <w:lang w:val="sl-SI"/>
              </w:rPr>
            </w:pPr>
            <w:r w:rsidRPr="00F41D16">
              <w:rPr>
                <w:rFonts w:ascii="Century Gothic" w:hAnsi="Century Gothic"/>
                <w:b/>
                <w:sz w:val="20"/>
                <w:szCs w:val="20"/>
                <w:lang w:val="sl-SI"/>
              </w:rPr>
              <w:t xml:space="preserve">                                                                                                    Skupaj največ:</w:t>
            </w:r>
          </w:p>
        </w:tc>
        <w:tc>
          <w:tcPr>
            <w:tcW w:w="1643" w:type="dxa"/>
          </w:tcPr>
          <w:p w14:paraId="73F87AD7" w14:textId="6F325694" w:rsidR="00B83759" w:rsidRPr="00F41D16" w:rsidRDefault="00B83759" w:rsidP="00895684">
            <w:pPr>
              <w:pStyle w:val="TableParagraph"/>
              <w:spacing w:line="267" w:lineRule="exact"/>
              <w:ind w:left="95"/>
              <w:jc w:val="center"/>
              <w:rPr>
                <w:rFonts w:ascii="Century Gothic" w:hAnsi="Century Gothic"/>
                <w:b/>
                <w:sz w:val="20"/>
                <w:szCs w:val="20"/>
                <w:lang w:val="sl-SI"/>
              </w:rPr>
            </w:pPr>
            <w:r w:rsidRPr="00F41D16">
              <w:rPr>
                <w:rFonts w:ascii="Century Gothic" w:hAnsi="Century Gothic"/>
                <w:b/>
                <w:sz w:val="20"/>
                <w:szCs w:val="20"/>
                <w:lang w:val="sl-SI"/>
              </w:rPr>
              <w:t>100</w:t>
            </w:r>
            <w:r>
              <w:rPr>
                <w:rFonts w:ascii="Century Gothic" w:hAnsi="Century Gothic"/>
                <w:b/>
                <w:sz w:val="20"/>
                <w:szCs w:val="20"/>
                <w:lang w:val="sl-SI"/>
              </w:rPr>
              <w:t xml:space="preserve"> točk</w:t>
            </w:r>
          </w:p>
        </w:tc>
      </w:tr>
    </w:tbl>
    <w:p w14:paraId="67EC489D" w14:textId="43F3CD81" w:rsidR="00120550" w:rsidRPr="004654B2" w:rsidRDefault="000020E7" w:rsidP="004654B2">
      <w:pPr>
        <w:pStyle w:val="Naslov1"/>
        <w:spacing w:line="0" w:lineRule="atLeast"/>
        <w:rPr>
          <w:rFonts w:ascii="Century Gothic" w:hAnsi="Century Gothic"/>
          <w:sz w:val="22"/>
          <w:szCs w:val="22"/>
        </w:rPr>
      </w:pPr>
      <w:bookmarkStart w:id="167" w:name="_Toc59094814"/>
      <w:bookmarkEnd w:id="164"/>
      <w:r>
        <w:rPr>
          <w:rFonts w:ascii="Century Gothic" w:hAnsi="Century Gothic"/>
          <w:sz w:val="22"/>
          <w:szCs w:val="22"/>
        </w:rPr>
        <w:t>P</w:t>
      </w:r>
      <w:r w:rsidR="00120550" w:rsidRPr="004654B2">
        <w:rPr>
          <w:rFonts w:ascii="Century Gothic" w:hAnsi="Century Gothic"/>
          <w:sz w:val="22"/>
          <w:szCs w:val="22"/>
        </w:rPr>
        <w:t>onudbena dokumentacija</w:t>
      </w:r>
      <w:bookmarkEnd w:id="165"/>
      <w:bookmarkEnd w:id="166"/>
      <w:bookmarkEnd w:id="167"/>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42FE2973" w14:textId="7629D234"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w:t>
      </w:r>
      <w:r w:rsidR="00826811">
        <w:rPr>
          <w:rFonts w:ascii="Century Gothic" w:hAnsi="Century Gothic"/>
          <w:sz w:val="22"/>
        </w:rPr>
        <w:t>Word)</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 ter</w:t>
      </w:r>
    </w:p>
    <w:p w14:paraId="2450F180" w14:textId="463FAC80"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826811">
        <w:rPr>
          <w:rFonts w:ascii="Century Gothic" w:hAnsi="Century Gothic"/>
          <w:sz w:val="22"/>
        </w:rPr>
        <w:t xml:space="preserve"> ter</w:t>
      </w:r>
    </w:p>
    <w:p w14:paraId="33094F43" w14:textId="401DD658" w:rsidR="00DF172F" w:rsidRPr="00895684" w:rsidRDefault="00DF172F" w:rsidP="004654B2">
      <w:pPr>
        <w:pStyle w:val="Odstavekseznama"/>
        <w:numPr>
          <w:ilvl w:val="0"/>
          <w:numId w:val="5"/>
        </w:numPr>
        <w:spacing w:line="0" w:lineRule="atLeast"/>
        <w:rPr>
          <w:rFonts w:ascii="Century Gothic" w:hAnsi="Century Gothic"/>
          <w:sz w:val="22"/>
        </w:rPr>
      </w:pPr>
      <w:r w:rsidRPr="00895684">
        <w:rPr>
          <w:rFonts w:ascii="Century Gothic" w:hAnsi="Century Gothic"/>
          <w:b/>
          <w:bCs/>
          <w:sz w:val="22"/>
        </w:rPr>
        <w:lastRenderedPageBreak/>
        <w:t>tehničn</w:t>
      </w:r>
      <w:r w:rsidR="00826811" w:rsidRPr="00895684">
        <w:rPr>
          <w:rFonts w:ascii="Century Gothic" w:hAnsi="Century Gothic"/>
          <w:b/>
          <w:bCs/>
          <w:sz w:val="22"/>
        </w:rPr>
        <w:t xml:space="preserve">o </w:t>
      </w:r>
      <w:r w:rsidRPr="00895684">
        <w:rPr>
          <w:rFonts w:ascii="Century Gothic" w:hAnsi="Century Gothic"/>
          <w:b/>
          <w:bCs/>
          <w:sz w:val="22"/>
        </w:rPr>
        <w:t>dokumentacij</w:t>
      </w:r>
      <w:r w:rsidR="00895684" w:rsidRPr="00895684">
        <w:rPr>
          <w:rFonts w:ascii="Century Gothic" w:hAnsi="Century Gothic"/>
          <w:b/>
          <w:bCs/>
          <w:sz w:val="22"/>
        </w:rPr>
        <w:t>o</w:t>
      </w:r>
      <w:r w:rsidR="00CA3C7C" w:rsidRPr="00895684">
        <w:rPr>
          <w:rFonts w:ascii="Century Gothic" w:hAnsi="Century Gothic"/>
          <w:b/>
          <w:bCs/>
          <w:sz w:val="22"/>
        </w:rPr>
        <w:t>,</w:t>
      </w:r>
      <w:r w:rsidR="00895684" w:rsidRPr="00895684">
        <w:rPr>
          <w:rFonts w:ascii="Century Gothic" w:hAnsi="Century Gothic"/>
          <w:b/>
          <w:bCs/>
          <w:sz w:val="22"/>
        </w:rPr>
        <w:t xml:space="preserve"> </w:t>
      </w:r>
      <w:r w:rsidR="00895684" w:rsidRPr="00895684">
        <w:rPr>
          <w:rFonts w:ascii="Century Gothic" w:hAnsi="Century Gothic"/>
          <w:sz w:val="22"/>
        </w:rPr>
        <w:t xml:space="preserve">iz katere izhaja izpolnjevanje vseh zahtev, navedenih v dokumentu: </w:t>
      </w:r>
      <w:r w:rsidR="00CA3C7C" w:rsidRPr="00895684">
        <w:rPr>
          <w:rFonts w:ascii="Century Gothic" w:hAnsi="Century Gothic"/>
          <w:sz w:val="22"/>
        </w:rPr>
        <w:t>Tehničn</w:t>
      </w:r>
      <w:r w:rsidR="00895684" w:rsidRPr="00895684">
        <w:rPr>
          <w:rFonts w:ascii="Century Gothic" w:hAnsi="Century Gothic"/>
          <w:sz w:val="22"/>
        </w:rPr>
        <w:t xml:space="preserve">e </w:t>
      </w:r>
      <w:r w:rsidR="00CA3C7C" w:rsidRPr="00895684">
        <w:rPr>
          <w:rFonts w:ascii="Century Gothic" w:hAnsi="Century Gothic"/>
          <w:sz w:val="22"/>
        </w:rPr>
        <w:t>specifikacij</w:t>
      </w:r>
      <w:r w:rsidR="00895684" w:rsidRPr="00895684">
        <w:rPr>
          <w:rFonts w:ascii="Century Gothic" w:hAnsi="Century Gothic"/>
          <w:sz w:val="22"/>
        </w:rPr>
        <w:t>e (</w:t>
      </w:r>
      <w:r w:rsidR="00837A3B">
        <w:rPr>
          <w:rFonts w:ascii="Century Gothic" w:hAnsi="Century Gothic"/>
          <w:sz w:val="22"/>
        </w:rPr>
        <w:t xml:space="preserve">npr. </w:t>
      </w:r>
      <w:r w:rsidR="00895684" w:rsidRPr="00895684">
        <w:rPr>
          <w:rFonts w:ascii="Century Gothic" w:hAnsi="Century Gothic"/>
          <w:sz w:val="22"/>
        </w:rPr>
        <w:t>katalogi, izjave,</w:t>
      </w:r>
      <w:r w:rsidR="00823B6A">
        <w:rPr>
          <w:rFonts w:ascii="Century Gothic" w:hAnsi="Century Gothic"/>
          <w:sz w:val="22"/>
        </w:rPr>
        <w:t xml:space="preserve"> </w:t>
      </w:r>
      <w:r w:rsidR="00895684" w:rsidRPr="00895684">
        <w:rPr>
          <w:rFonts w:ascii="Century Gothic" w:hAnsi="Century Gothic"/>
          <w:sz w:val="22"/>
        </w:rPr>
        <w:t>certifikati ali drugo ustrezno dokazilo</w:t>
      </w:r>
      <w:r w:rsidR="00746D48">
        <w:rPr>
          <w:rFonts w:ascii="Century Gothic" w:hAnsi="Century Gothic"/>
          <w:sz w:val="22"/>
        </w:rPr>
        <w:t>) za naročilo.</w:t>
      </w:r>
    </w:p>
    <w:p w14:paraId="55FC84E6" w14:textId="77777777" w:rsidR="00811F36" w:rsidRPr="00811F36" w:rsidRDefault="00811F36" w:rsidP="00811F36">
      <w:pPr>
        <w:spacing w:line="0" w:lineRule="atLeast"/>
        <w:rPr>
          <w:rFonts w:ascii="Century Gothic" w:hAnsi="Century Gothic"/>
          <w:sz w:val="22"/>
        </w:rPr>
      </w:pP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3E20B2EA" w14:textId="77777777" w:rsidR="00120550" w:rsidRPr="004654B2" w:rsidRDefault="000317C4" w:rsidP="004654B2">
      <w:pPr>
        <w:spacing w:line="0" w:lineRule="atLeast"/>
        <w:rPr>
          <w:rFonts w:ascii="Century Gothic" w:hAnsi="Century Gothic"/>
          <w:sz w:val="22"/>
        </w:rPr>
      </w:pPr>
      <w:bookmarkStart w:id="168"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 pogodbe,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delničarjih, komanditi</w:t>
      </w:r>
      <w:r w:rsidRPr="004654B2">
        <w:rPr>
          <w:rFonts w:ascii="Century Gothic" w:hAnsi="Century Gothic"/>
          <w:sz w:val="22"/>
        </w:rPr>
        <w:t>stih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68"/>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61F7C367" w:rsidR="00BB29F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84C16C1" w14:textId="0C307117" w:rsidR="00E96FEA" w:rsidRPr="004654B2" w:rsidRDefault="003C1983" w:rsidP="004654B2">
      <w:pPr>
        <w:pStyle w:val="Naslov2"/>
        <w:spacing w:line="0" w:lineRule="atLeast"/>
        <w:rPr>
          <w:rFonts w:ascii="Century Gothic" w:hAnsi="Century Gothic"/>
          <w:sz w:val="22"/>
          <w:szCs w:val="22"/>
        </w:rPr>
      </w:pPr>
      <w:bookmarkStart w:id="169" w:name="_Toc59094815"/>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69"/>
      <w:r w:rsidR="009E0D93">
        <w:rPr>
          <w:rFonts w:ascii="Century Gothic" w:hAnsi="Century Gothic"/>
          <w:sz w:val="22"/>
          <w:szCs w:val="22"/>
        </w:rPr>
        <w:t xml:space="preserve"> </w:t>
      </w:r>
    </w:p>
    <w:p w14:paraId="31C93EC0" w14:textId="79D3F4A1" w:rsidR="00183049" w:rsidRPr="00565170" w:rsidRDefault="00577A4B" w:rsidP="00183049">
      <w:pPr>
        <w:rPr>
          <w:rFonts w:ascii="Century Gothic" w:hAnsi="Century Gothic"/>
          <w:b/>
          <w:bCs/>
          <w:sz w:val="22"/>
          <w:u w:val="single"/>
        </w:rPr>
      </w:pPr>
      <w:r w:rsidRPr="00565170">
        <w:rPr>
          <w:rFonts w:ascii="Century Gothic" w:hAnsi="Century Gothic"/>
          <w:b/>
          <w:bCs/>
          <w:sz w:val="22"/>
          <w:u w:val="single"/>
        </w:rPr>
        <w:t xml:space="preserve">Vnašanje ponudbenih vrednostih v </w:t>
      </w:r>
      <w:r w:rsidR="009E0D93" w:rsidRPr="00565170">
        <w:rPr>
          <w:rFonts w:ascii="Century Gothic" w:hAnsi="Century Gothic"/>
          <w:b/>
          <w:bCs/>
          <w:sz w:val="22"/>
          <w:u w:val="single"/>
        </w:rPr>
        <w:t>Predračun</w:t>
      </w:r>
      <w:r w:rsidR="00D16354">
        <w:rPr>
          <w:rFonts w:ascii="Century Gothic" w:hAnsi="Century Gothic"/>
          <w:b/>
          <w:bCs/>
          <w:sz w:val="22"/>
          <w:u w:val="single"/>
        </w:rPr>
        <w:t xml:space="preserve"> (Word)</w:t>
      </w:r>
      <w:r w:rsidR="009E0D93" w:rsidRPr="00565170">
        <w:rPr>
          <w:rFonts w:ascii="Century Gothic" w:hAnsi="Century Gothic"/>
          <w:b/>
          <w:bCs/>
          <w:sz w:val="22"/>
          <w:u w:val="single"/>
        </w:rPr>
        <w:t>:</w:t>
      </w:r>
    </w:p>
    <w:p w14:paraId="6CB00F9C" w14:textId="020941A4" w:rsidR="009E0D93" w:rsidRPr="00565170" w:rsidRDefault="009E0D93" w:rsidP="00183049">
      <w:pPr>
        <w:rPr>
          <w:rFonts w:ascii="Century Gothic" w:hAnsi="Century Gothic"/>
          <w:sz w:val="22"/>
        </w:rPr>
      </w:pPr>
    </w:p>
    <w:p w14:paraId="0B0E5AC3" w14:textId="26046A52" w:rsidR="003871AF" w:rsidRPr="00D16354" w:rsidRDefault="00183049" w:rsidP="00183049">
      <w:pPr>
        <w:rPr>
          <w:rFonts w:ascii="Century Gothic" w:hAnsi="Century Gothic"/>
          <w:b/>
          <w:bCs/>
          <w:sz w:val="22"/>
        </w:rPr>
      </w:pPr>
      <w:r w:rsidRPr="00D16354">
        <w:rPr>
          <w:rFonts w:ascii="Century Gothic" w:hAnsi="Century Gothic"/>
          <w:b/>
          <w:bCs/>
          <w:sz w:val="22"/>
        </w:rPr>
        <w:t>Ponudnik mora izpolniti vse postavke</w:t>
      </w:r>
      <w:r w:rsidR="00895684" w:rsidRPr="00D16354">
        <w:rPr>
          <w:rFonts w:ascii="Century Gothic" w:hAnsi="Century Gothic"/>
          <w:b/>
          <w:bCs/>
          <w:sz w:val="22"/>
        </w:rPr>
        <w:t xml:space="preserve"> (A</w:t>
      </w:r>
      <w:r w:rsidR="00257810" w:rsidRPr="00D16354">
        <w:rPr>
          <w:rFonts w:ascii="Century Gothic" w:hAnsi="Century Gothic"/>
          <w:b/>
          <w:bCs/>
          <w:sz w:val="22"/>
        </w:rPr>
        <w:t xml:space="preserve">, </w:t>
      </w:r>
      <w:r w:rsidR="00895684" w:rsidRPr="00D16354">
        <w:rPr>
          <w:rFonts w:ascii="Century Gothic" w:hAnsi="Century Gothic"/>
          <w:b/>
          <w:bCs/>
          <w:sz w:val="22"/>
        </w:rPr>
        <w:t>B</w:t>
      </w:r>
      <w:r w:rsidR="00257810" w:rsidRPr="00D16354">
        <w:rPr>
          <w:rFonts w:ascii="Century Gothic" w:hAnsi="Century Gothic"/>
          <w:b/>
          <w:bCs/>
          <w:sz w:val="22"/>
        </w:rPr>
        <w:t>, C, D in E</w:t>
      </w:r>
      <w:r w:rsidR="00895684" w:rsidRPr="00D16354">
        <w:rPr>
          <w:rFonts w:ascii="Century Gothic" w:hAnsi="Century Gothic"/>
          <w:b/>
          <w:bCs/>
          <w:sz w:val="22"/>
        </w:rPr>
        <w:t xml:space="preserve">) </w:t>
      </w:r>
      <w:r w:rsidRPr="00D16354">
        <w:rPr>
          <w:rFonts w:ascii="Century Gothic" w:hAnsi="Century Gothic"/>
          <w:b/>
          <w:bCs/>
          <w:sz w:val="22"/>
        </w:rPr>
        <w:t>v predračunu na največ dve (2) decimalni mesti</w:t>
      </w:r>
      <w:r w:rsidR="00565170" w:rsidRPr="00D16354">
        <w:rPr>
          <w:rFonts w:ascii="Century Gothic" w:hAnsi="Century Gothic"/>
          <w:b/>
          <w:bCs/>
          <w:sz w:val="22"/>
        </w:rPr>
        <w:t>, in sicer naslednje vrednoti:</w:t>
      </w:r>
    </w:p>
    <w:p w14:paraId="72D4A297" w14:textId="626E6F11" w:rsidR="00565170" w:rsidRPr="00D16354" w:rsidRDefault="00565170" w:rsidP="00183049">
      <w:pPr>
        <w:rPr>
          <w:rFonts w:ascii="Century Gothic" w:hAnsi="Century Gothic"/>
          <w:sz w:val="22"/>
        </w:rPr>
      </w:pPr>
    </w:p>
    <w:p w14:paraId="509824EF" w14:textId="4A379176" w:rsidR="00565170" w:rsidRPr="00565170"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kern w:val="3"/>
          <w:sz w:val="22"/>
          <w:lang w:eastAsia="zh-CN"/>
        </w:rPr>
        <w:t>Vrednost vozila v EUR brez DDV, Vrednost DDV (22 %), Vrednost vozila v EUR z DDV;</w:t>
      </w:r>
    </w:p>
    <w:p w14:paraId="573621D6" w14:textId="18BCA06B" w:rsidR="00565170" w:rsidRPr="00565170"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kern w:val="3"/>
          <w:sz w:val="22"/>
          <w:lang w:eastAsia="zh-CN"/>
        </w:rPr>
        <w:t>Vrednost servisne ure v EUR brez DDV, Vrednost DDV (22 %), Vrednost servisne ure v EUR brez DDV</w:t>
      </w:r>
    </w:p>
    <w:p w14:paraId="1762F826" w14:textId="3FBFFA6A" w:rsidR="00565170" w:rsidRPr="00D6333A" w:rsidRDefault="00565170" w:rsidP="00565170">
      <w:pPr>
        <w:pStyle w:val="Odstavekseznama"/>
        <w:numPr>
          <w:ilvl w:val="0"/>
          <w:numId w:val="48"/>
        </w:numPr>
        <w:rPr>
          <w:rFonts w:ascii="Century Gothic" w:hAnsi="Century Gothic" w:cs="Arial"/>
          <w:kern w:val="3"/>
          <w:sz w:val="22"/>
          <w:lang w:eastAsia="zh-CN"/>
        </w:rPr>
      </w:pPr>
      <w:r w:rsidRPr="00565170">
        <w:rPr>
          <w:rFonts w:ascii="Century Gothic" w:hAnsi="Century Gothic" w:cs="Arial"/>
          <w:sz w:val="22"/>
        </w:rPr>
        <w:t>Skupno ponudben</w:t>
      </w:r>
      <w:r w:rsidR="004E0AFE">
        <w:rPr>
          <w:rFonts w:ascii="Century Gothic" w:hAnsi="Century Gothic" w:cs="Arial"/>
          <w:sz w:val="22"/>
        </w:rPr>
        <w:t xml:space="preserve">o </w:t>
      </w:r>
      <w:r w:rsidRPr="00565170">
        <w:rPr>
          <w:rFonts w:ascii="Century Gothic" w:hAnsi="Century Gothic" w:cs="Arial"/>
          <w:sz w:val="22"/>
        </w:rPr>
        <w:t>vrednost naročila v EUR brez DDV (Postavka A – Vrednost v EUR brez DDV + **7.000,000 EUR brez DDV – vzdrževanje vozila</w:t>
      </w:r>
      <w:r w:rsidRPr="00D6333A">
        <w:rPr>
          <w:rFonts w:ascii="Century Gothic" w:hAnsi="Century Gothic" w:cs="Arial"/>
          <w:sz w:val="22"/>
        </w:rPr>
        <w:t xml:space="preserve">): </w:t>
      </w:r>
      <w:r w:rsidRPr="00D6333A">
        <w:rPr>
          <w:rFonts w:ascii="Century Gothic" w:hAnsi="Century Gothic" w:cs="Arial"/>
          <w:i/>
          <w:iCs/>
          <w:sz w:val="22"/>
        </w:rPr>
        <w:t>Ponudnik sešteje svojo ponudbeno vrednost v EUR brez DDV pod postavko A in vrednost 7.000,00 EUR brez DDV ter seštevek vpiše v to polje;</w:t>
      </w:r>
    </w:p>
    <w:p w14:paraId="77E62BE3" w14:textId="47D770C4" w:rsidR="00565170" w:rsidRPr="003807A4" w:rsidRDefault="00565170" w:rsidP="00565170">
      <w:pPr>
        <w:pStyle w:val="Odstavekseznama"/>
        <w:numPr>
          <w:ilvl w:val="0"/>
          <w:numId w:val="48"/>
        </w:numPr>
        <w:rPr>
          <w:rFonts w:ascii="Century Gothic" w:hAnsi="Century Gothic" w:cs="Arial"/>
          <w:kern w:val="3"/>
          <w:sz w:val="22"/>
          <w:u w:val="single"/>
          <w:lang w:eastAsia="zh-CN"/>
        </w:rPr>
      </w:pPr>
      <w:r w:rsidRPr="003807A4">
        <w:rPr>
          <w:rFonts w:ascii="Century Gothic" w:hAnsi="Century Gothic" w:cs="Arial"/>
          <w:sz w:val="22"/>
        </w:rPr>
        <w:t>Vrednost DDV (22%)</w:t>
      </w:r>
      <w:r w:rsidR="003807A4" w:rsidRPr="003807A4">
        <w:rPr>
          <w:rFonts w:ascii="Century Gothic" w:hAnsi="Century Gothic" w:cs="Arial"/>
          <w:sz w:val="22"/>
        </w:rPr>
        <w:t xml:space="preserve"> (</w:t>
      </w:r>
      <w:r w:rsidR="003807A4" w:rsidRPr="003807A4">
        <w:rPr>
          <w:rFonts w:ascii="Century Gothic" w:hAnsi="Century Gothic" w:cs="Arial"/>
          <w:i/>
          <w:iCs/>
          <w:sz w:val="22"/>
        </w:rPr>
        <w:t>na vrednost v postavki C)</w:t>
      </w:r>
      <w:r w:rsidRPr="003807A4">
        <w:rPr>
          <w:rFonts w:ascii="Century Gothic" w:hAnsi="Century Gothic" w:cs="Arial"/>
          <w:sz w:val="22"/>
        </w:rPr>
        <w:t xml:space="preserve"> ter</w:t>
      </w:r>
    </w:p>
    <w:p w14:paraId="7E45C62A" w14:textId="0FCD174E" w:rsidR="00565170" w:rsidRPr="00D6333A" w:rsidRDefault="00565170" w:rsidP="00565170">
      <w:pPr>
        <w:pStyle w:val="Odstavekseznama"/>
        <w:numPr>
          <w:ilvl w:val="0"/>
          <w:numId w:val="48"/>
        </w:numPr>
        <w:rPr>
          <w:rFonts w:ascii="Century Gothic" w:hAnsi="Century Gothic" w:cs="Arial"/>
          <w:i/>
          <w:iCs/>
          <w:kern w:val="3"/>
          <w:sz w:val="22"/>
          <w:lang w:eastAsia="zh-CN"/>
        </w:rPr>
      </w:pPr>
      <w:r w:rsidRPr="00565170">
        <w:rPr>
          <w:rFonts w:ascii="Century Gothic" w:hAnsi="Century Gothic" w:cs="Arial"/>
          <w:sz w:val="22"/>
        </w:rPr>
        <w:lastRenderedPageBreak/>
        <w:t>Skupn</w:t>
      </w:r>
      <w:r w:rsidR="00C2597C">
        <w:rPr>
          <w:rFonts w:ascii="Century Gothic" w:hAnsi="Century Gothic" w:cs="Arial"/>
          <w:sz w:val="22"/>
        </w:rPr>
        <w:t xml:space="preserve">o </w:t>
      </w:r>
      <w:r w:rsidRPr="00565170">
        <w:rPr>
          <w:rFonts w:ascii="Century Gothic" w:hAnsi="Century Gothic" w:cs="Arial"/>
          <w:sz w:val="22"/>
        </w:rPr>
        <w:t>ponudben</w:t>
      </w:r>
      <w:r w:rsidR="004E0AFE">
        <w:rPr>
          <w:rFonts w:ascii="Century Gothic" w:hAnsi="Century Gothic" w:cs="Arial"/>
          <w:sz w:val="22"/>
        </w:rPr>
        <w:t>o</w:t>
      </w:r>
      <w:r w:rsidRPr="00565170">
        <w:rPr>
          <w:rFonts w:ascii="Century Gothic" w:hAnsi="Century Gothic" w:cs="Arial"/>
          <w:sz w:val="22"/>
        </w:rPr>
        <w:t xml:space="preserve"> vrednost naročila v EUR z DDV (C +D): </w:t>
      </w:r>
      <w:r w:rsidRPr="00D6333A">
        <w:rPr>
          <w:rFonts w:ascii="Century Gothic" w:hAnsi="Century Gothic" w:cs="Arial"/>
          <w:i/>
          <w:iCs/>
          <w:sz w:val="22"/>
        </w:rPr>
        <w:t>Ponudnik sešteje vrednosti pod postavkama C in D</w:t>
      </w:r>
      <w:r w:rsidR="004E0AFE">
        <w:rPr>
          <w:rFonts w:ascii="Century Gothic" w:hAnsi="Century Gothic" w:cs="Arial"/>
          <w:i/>
          <w:iCs/>
          <w:sz w:val="22"/>
        </w:rPr>
        <w:t xml:space="preserve"> v predračunu </w:t>
      </w:r>
      <w:r w:rsidRPr="00D6333A">
        <w:rPr>
          <w:rFonts w:ascii="Century Gothic" w:hAnsi="Century Gothic" w:cs="Arial"/>
          <w:i/>
          <w:iCs/>
          <w:sz w:val="22"/>
        </w:rPr>
        <w:t>ter seštevek vpiše v</w:t>
      </w:r>
      <w:r w:rsidR="004E0AFE">
        <w:rPr>
          <w:rFonts w:ascii="Century Gothic" w:hAnsi="Century Gothic" w:cs="Arial"/>
          <w:i/>
          <w:iCs/>
          <w:sz w:val="22"/>
        </w:rPr>
        <w:t xml:space="preserve"> </w:t>
      </w:r>
      <w:r w:rsidRPr="00D6333A">
        <w:rPr>
          <w:rFonts w:ascii="Century Gothic" w:hAnsi="Century Gothic" w:cs="Arial"/>
          <w:i/>
          <w:iCs/>
          <w:sz w:val="22"/>
        </w:rPr>
        <w:t>polje</w:t>
      </w:r>
      <w:r w:rsidR="004E0AFE">
        <w:rPr>
          <w:rFonts w:ascii="Century Gothic" w:hAnsi="Century Gothic" w:cs="Arial"/>
          <w:i/>
          <w:iCs/>
          <w:sz w:val="22"/>
        </w:rPr>
        <w:t xml:space="preserve"> E predračuna</w:t>
      </w:r>
      <w:r w:rsidRPr="00D6333A">
        <w:rPr>
          <w:rFonts w:ascii="Century Gothic" w:hAnsi="Century Gothic" w:cs="Arial"/>
          <w:i/>
          <w:iCs/>
          <w:sz w:val="22"/>
        </w:rPr>
        <w:t>.</w:t>
      </w:r>
    </w:p>
    <w:p w14:paraId="31B19463" w14:textId="40BC8ECE" w:rsidR="00183049" w:rsidRPr="00183049" w:rsidRDefault="00183049" w:rsidP="00183049">
      <w:pPr>
        <w:rPr>
          <w:rFonts w:ascii="Century Gothic" w:hAnsi="Century Gothic"/>
          <w:sz w:val="22"/>
        </w:rPr>
      </w:pPr>
      <w:r w:rsidRPr="00183049">
        <w:rPr>
          <w:rFonts w:ascii="Century Gothic" w:hAnsi="Century Gothic"/>
          <w:sz w:val="22"/>
        </w:rPr>
        <w:t>V kolikor ponudnik vrednosti v posamezno postavko ne vpiše, se šteje, da predmetne postavke ne ponuja in tako ne izpolnjuje vseh zahtev naročnika iz predmetne razpisne dokumentacije. V kolikor ponudnik vpiše ceno nič (0) EUR, se šteje, da ponuja postavko brezplačno.</w:t>
      </w:r>
    </w:p>
    <w:p w14:paraId="70E784B3" w14:textId="7CDAAAAE" w:rsidR="00183049" w:rsidRPr="00183049" w:rsidRDefault="00183049" w:rsidP="00183049">
      <w:pPr>
        <w:rPr>
          <w:rFonts w:ascii="Century Gothic" w:hAnsi="Century Gothic"/>
          <w:sz w:val="22"/>
        </w:rPr>
      </w:pPr>
    </w:p>
    <w:p w14:paraId="0FF0B0AD" w14:textId="1EB30E63"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(vrednosti na enoto brez DDV) v ponudbi morajo biti izražene v evrih (EUR) in morajo vključevati vse elemente, iz katerih so sestavljene, davke in morebitne popuste</w:t>
      </w:r>
      <w:r w:rsidR="00D6333A">
        <w:rPr>
          <w:rFonts w:ascii="Century Gothic" w:hAnsi="Century Gothic" w:cstheme="minorHAnsi"/>
          <w:sz w:val="22"/>
        </w:rPr>
        <w:t xml:space="preserve"> ter vse druge elemente za izvedbo naročila.</w:t>
      </w:r>
    </w:p>
    <w:p w14:paraId="1FB68E3A" w14:textId="77777777" w:rsidR="00183049" w:rsidRPr="00183049" w:rsidRDefault="00183049" w:rsidP="00183049">
      <w:pPr>
        <w:spacing w:line="0" w:lineRule="atLeast"/>
        <w:rPr>
          <w:rFonts w:ascii="Century Gothic" w:hAnsi="Century Gothic" w:cstheme="minorHAnsi"/>
          <w:sz w:val="22"/>
        </w:rPr>
      </w:pPr>
    </w:p>
    <w:p w14:paraId="397B1572" w14:textId="77777777" w:rsidR="00183049" w:rsidRPr="00183049" w:rsidRDefault="00183049" w:rsidP="00183049">
      <w:pPr>
        <w:spacing w:line="0" w:lineRule="atLeast"/>
        <w:rPr>
          <w:rFonts w:ascii="Century Gothic" w:hAnsi="Century Gothic" w:cstheme="minorHAnsi"/>
          <w:sz w:val="22"/>
        </w:rPr>
      </w:pPr>
      <w:r w:rsidRPr="00183049">
        <w:rPr>
          <w:rFonts w:ascii="Century Gothic" w:hAnsi="Century Gothic" w:cstheme="minorHAnsi"/>
          <w:sz w:val="22"/>
        </w:rPr>
        <w:t>Ponudbene vrednosti so fiksne in nespremenljive za ves čas trajanja pogodbe, pri čemer naročnik ne nosi nikakršnih dodatnih stroškov ali obveznosti.</w:t>
      </w:r>
    </w:p>
    <w:p w14:paraId="41F2901A" w14:textId="77777777" w:rsidR="00183049" w:rsidRPr="00183049" w:rsidRDefault="00183049" w:rsidP="00183049">
      <w:pPr>
        <w:spacing w:line="0" w:lineRule="atLeast"/>
        <w:rPr>
          <w:rFonts w:ascii="Century Gothic" w:hAnsi="Century Gothic" w:cstheme="minorHAnsi"/>
          <w:sz w:val="22"/>
        </w:rPr>
      </w:pPr>
    </w:p>
    <w:p w14:paraId="118F1F8C" w14:textId="396F256B" w:rsidR="00183049" w:rsidRDefault="00183049" w:rsidP="00183049">
      <w:pPr>
        <w:spacing w:line="0" w:lineRule="atLeast"/>
        <w:rPr>
          <w:rFonts w:ascii="Century Gothic" w:hAnsi="Century Gothic"/>
          <w:sz w:val="22"/>
        </w:rPr>
      </w:pPr>
      <w:r w:rsidRPr="00183049">
        <w:rPr>
          <w:rFonts w:ascii="Century Gothic" w:hAnsi="Century Gothic"/>
          <w:sz w:val="22"/>
        </w:rPr>
        <w:t>Ponudnik ne sme spreminjati vsebine obrazca Predračun. V primeru, da bo naročnik pri pregledu in ocenjevanju ponudb odkril očitne računske napake, bo ravnal v skladu s sedmim odstavkom 89. člena ZJN-3.</w:t>
      </w:r>
    </w:p>
    <w:p w14:paraId="77FB5E32" w14:textId="0159ACB0" w:rsidR="009E0D93" w:rsidRDefault="009E0D93" w:rsidP="00183049">
      <w:pPr>
        <w:spacing w:line="0" w:lineRule="atLeast"/>
        <w:rPr>
          <w:rFonts w:ascii="Century Gothic" w:hAnsi="Century Gothic"/>
          <w:sz w:val="22"/>
        </w:rPr>
      </w:pPr>
    </w:p>
    <w:p w14:paraId="68428D9D" w14:textId="3DF8BECE" w:rsidR="009E0D93" w:rsidRPr="009E0D93" w:rsidRDefault="00577A4B" w:rsidP="00183049">
      <w:pPr>
        <w:spacing w:line="0" w:lineRule="atLeast"/>
        <w:rPr>
          <w:rFonts w:ascii="Century Gothic" w:hAnsi="Century Gothic"/>
          <w:b/>
          <w:bCs/>
          <w:sz w:val="22"/>
          <w:u w:val="single"/>
        </w:rPr>
      </w:pPr>
      <w:r>
        <w:rPr>
          <w:rFonts w:ascii="Century Gothic" w:hAnsi="Century Gothic"/>
          <w:b/>
          <w:bCs/>
          <w:sz w:val="22"/>
          <w:u w:val="single"/>
        </w:rPr>
        <w:t xml:space="preserve">Vnašanje ponudbenih vrednosti  v </w:t>
      </w:r>
      <w:r w:rsidR="009E0D93" w:rsidRPr="009E0D93">
        <w:rPr>
          <w:rFonts w:ascii="Century Gothic" w:hAnsi="Century Gothic"/>
          <w:b/>
          <w:bCs/>
          <w:sz w:val="22"/>
          <w:u w:val="single"/>
        </w:rPr>
        <w:t>Informacijski sistem e-JN:</w:t>
      </w:r>
    </w:p>
    <w:p w14:paraId="6EC2499A" w14:textId="175CA3F0" w:rsidR="00D16354" w:rsidRPr="00D16354" w:rsidRDefault="00183049" w:rsidP="00D16354">
      <w:pPr>
        <w:shd w:val="clear" w:color="auto" w:fill="FFFFFF"/>
        <w:spacing w:before="120" w:after="120"/>
        <w:textAlignment w:val="baseline"/>
        <w:rPr>
          <w:rFonts w:ascii="Century Gothic" w:eastAsia="Times New Roman" w:hAnsi="Century Gothic" w:cs="Arial"/>
          <w:b/>
          <w:bCs/>
          <w:sz w:val="22"/>
          <w:u w:val="single"/>
          <w:lang w:eastAsia="sl-SI"/>
        </w:rPr>
      </w:pPr>
      <w:r w:rsidRPr="00445CCF">
        <w:rPr>
          <w:rFonts w:ascii="Century Gothic" w:hAnsi="Century Gothic"/>
          <w:b/>
          <w:sz w:val="22"/>
        </w:rPr>
        <w:t>Ponudnik v sistem e-JN v razdelek »Skupna ponudbena vrednost« v zato namenjen prostor vpiše skupni ponudbeni znesek brez davka v EUR in znesek davka v EUR</w:t>
      </w:r>
      <w:r w:rsidR="00F16E26" w:rsidRPr="00445CCF">
        <w:rPr>
          <w:rFonts w:ascii="Century Gothic" w:hAnsi="Century Gothic"/>
          <w:b/>
          <w:sz w:val="22"/>
        </w:rPr>
        <w:t xml:space="preserve"> za naročilo</w:t>
      </w:r>
      <w:r w:rsidR="00895684" w:rsidRPr="00445CCF">
        <w:rPr>
          <w:rFonts w:ascii="Century Gothic" w:hAnsi="Century Gothic"/>
          <w:b/>
          <w:sz w:val="22"/>
        </w:rPr>
        <w:t>, in sicer:</w:t>
      </w:r>
      <w:r w:rsidR="00D16354">
        <w:rPr>
          <w:rFonts w:ascii="Century Gothic" w:hAnsi="Century Gothic"/>
          <w:b/>
          <w:sz w:val="22"/>
        </w:rPr>
        <w:t xml:space="preserve"> </w:t>
      </w:r>
      <w:r w:rsidR="00D16354" w:rsidRPr="00D16354">
        <w:rPr>
          <w:rFonts w:ascii="Century Gothic" w:eastAsia="Times New Roman" w:hAnsi="Century Gothic" w:cs="Arial"/>
          <w:b/>
          <w:bCs/>
          <w:sz w:val="22"/>
          <w:u w:val="single"/>
          <w:lang w:eastAsia="sl-SI"/>
        </w:rPr>
        <w:t>Ponudnik vnese v e-JN vrednosti C in D iz predračuna, vrednost E se v sistemu samodejno izračuna.</w:t>
      </w:r>
    </w:p>
    <w:p w14:paraId="55A91D68" w14:textId="5C2D569D" w:rsidR="00183049" w:rsidRPr="00F16E26" w:rsidRDefault="00183049" w:rsidP="00183049">
      <w:pPr>
        <w:shd w:val="clear" w:color="auto" w:fill="FFFFFF"/>
        <w:spacing w:before="120" w:after="120"/>
        <w:textAlignment w:val="baseline"/>
        <w:rPr>
          <w:rFonts w:ascii="Century Gothic" w:hAnsi="Century Gothic"/>
          <w:b/>
          <w:sz w:val="22"/>
        </w:rPr>
      </w:pPr>
      <w:r w:rsidRPr="00F16E26">
        <w:rPr>
          <w:rFonts w:ascii="Century Gothic" w:hAnsi="Century Gothic"/>
          <w:b/>
          <w:sz w:val="22"/>
        </w:rPr>
        <w:t xml:space="preserve">V del »Predračun« pa naloži datoteko v obliki word, excel ali pdf. »Skupna ponudbena vrednost«, ki bo vpisana v istoimenski razdelek in dokument, ki bo naložen kot predračun v del »Predračun«, bosta razvidna in dostopna na javnem odpiranju ponudb. </w:t>
      </w:r>
    </w:p>
    <w:p w14:paraId="53DA03A2" w14:textId="77777777" w:rsidR="00183049" w:rsidRPr="008626BF" w:rsidRDefault="00183049" w:rsidP="00183049">
      <w:pPr>
        <w:shd w:val="clear" w:color="auto" w:fill="FFFFFF"/>
        <w:spacing w:before="120" w:after="120"/>
        <w:textAlignment w:val="baseline"/>
        <w:rPr>
          <w:rFonts w:ascii="Century Gothic" w:eastAsia="Times New Roman" w:hAnsi="Century Gothic" w:cstheme="minorHAnsi"/>
          <w:bCs/>
          <w:sz w:val="22"/>
          <w:bdr w:val="none" w:sz="0" w:space="0" w:color="auto" w:frame="1"/>
          <w:lang w:eastAsia="sl-SI"/>
        </w:rPr>
      </w:pPr>
      <w:r w:rsidRPr="008626BF">
        <w:rPr>
          <w:rFonts w:ascii="Century Gothic" w:eastAsia="Times New Roman" w:hAnsi="Century Gothic" w:cstheme="minorHAnsi"/>
          <w:bCs/>
          <w:sz w:val="22"/>
          <w:bdr w:val="none" w:sz="0" w:space="0" w:color="auto" w:frame="1"/>
          <w:lang w:eastAsia="sl-SI"/>
        </w:rPr>
        <w:t>V</w:t>
      </w:r>
      <w:r w:rsidRPr="008626BF">
        <w:rPr>
          <w:rFonts w:ascii="Century Gothic" w:hAnsi="Century Gothic"/>
          <w:bCs/>
          <w:sz w:val="22"/>
        </w:rPr>
        <w:t xml:space="preserve"> primeru razhajanj med podatki navedenimi v razdelku »Skupna ponudbena vrednost« in dokumentu, ki je predložen v delu »Predračun«, kot veljavni štejejo podatki v dokumentu, ki je predložen v delu »Predračun«.</w:t>
      </w:r>
    </w:p>
    <w:p w14:paraId="04966892" w14:textId="7D79F3C2" w:rsidR="00183049" w:rsidRPr="00183049" w:rsidRDefault="00183049" w:rsidP="00183049">
      <w:pPr>
        <w:pStyle w:val="Naslov2"/>
        <w:spacing w:line="0" w:lineRule="atLeast"/>
        <w:rPr>
          <w:rFonts w:ascii="Century Gothic" w:hAnsi="Century Gothic"/>
          <w:sz w:val="22"/>
          <w:szCs w:val="22"/>
        </w:rPr>
      </w:pPr>
      <w:r>
        <w:rPr>
          <w:rFonts w:ascii="Century Gothic" w:hAnsi="Century Gothic"/>
          <w:sz w:val="22"/>
          <w:szCs w:val="22"/>
        </w:rPr>
        <w:t>ZAVAROVANJE ZA DOBRO IZVEDBO POGODBENIH OBVEZNOSTI</w:t>
      </w:r>
    </w:p>
    <w:p w14:paraId="76D0D0E5" w14:textId="66E792A1" w:rsidR="00183049" w:rsidRPr="004654B2" w:rsidRDefault="00183049" w:rsidP="00183049">
      <w:pPr>
        <w:spacing w:line="0" w:lineRule="atLeast"/>
        <w:rPr>
          <w:rFonts w:ascii="Century Gothic" w:hAnsi="Century Gothic" w:cstheme="minorHAnsi"/>
          <w:bCs/>
          <w:sz w:val="22"/>
          <w:lang w:eastAsia="zh-CN"/>
        </w:rPr>
      </w:pPr>
      <w:r w:rsidRPr="004654B2">
        <w:rPr>
          <w:rFonts w:ascii="Century Gothic" w:hAnsi="Century Gothic"/>
          <w:sz w:val="22"/>
        </w:rPr>
        <w:t xml:space="preserve">Izbrani ponudnik bo moral naročniku </w:t>
      </w:r>
      <w:r w:rsidRPr="004654B2">
        <w:rPr>
          <w:rFonts w:ascii="Century Gothic" w:hAnsi="Century Gothic" w:cstheme="minorHAnsi"/>
          <w:bCs/>
          <w:sz w:val="22"/>
          <w:lang w:eastAsia="zh-CN"/>
        </w:rPr>
        <w:t xml:space="preserve">najkasneje 5 (pet) delovnih dni po podpisu pogodbe </w:t>
      </w:r>
      <w:r w:rsidRPr="004654B2">
        <w:rPr>
          <w:rFonts w:ascii="Century Gothic" w:hAnsi="Century Gothic"/>
          <w:sz w:val="22"/>
        </w:rPr>
        <w:t xml:space="preserve">predložiti finančno zavarovanje za dobro izvedbo pogodbenih obveznosti </w:t>
      </w:r>
      <w:r w:rsidRPr="004654B2">
        <w:rPr>
          <w:rFonts w:ascii="Century Gothic" w:hAnsi="Century Gothic" w:cstheme="minorHAnsi"/>
          <w:bCs/>
          <w:sz w:val="22"/>
          <w:lang w:eastAsia="zh-CN"/>
        </w:rPr>
        <w:t xml:space="preserve">v višini </w:t>
      </w:r>
      <w:r w:rsidRPr="004654B2">
        <w:rPr>
          <w:rFonts w:ascii="Century Gothic" w:hAnsi="Century Gothic" w:cstheme="minorHAnsi"/>
          <w:b/>
          <w:sz w:val="22"/>
          <w:lang w:eastAsia="zh-CN"/>
        </w:rPr>
        <w:t>10 % od</w:t>
      </w:r>
      <w:r>
        <w:rPr>
          <w:rFonts w:ascii="Century Gothic" w:hAnsi="Century Gothic" w:cstheme="minorHAnsi"/>
          <w:b/>
          <w:sz w:val="22"/>
          <w:lang w:eastAsia="zh-CN"/>
        </w:rPr>
        <w:t xml:space="preserve"> </w:t>
      </w:r>
      <w:r w:rsidRPr="004654B2">
        <w:rPr>
          <w:rFonts w:ascii="Century Gothic" w:hAnsi="Century Gothic" w:cstheme="minorHAnsi"/>
          <w:b/>
          <w:sz w:val="22"/>
          <w:lang w:eastAsia="zh-CN"/>
        </w:rPr>
        <w:t>pogodbene vrednosti</w:t>
      </w:r>
      <w:r>
        <w:rPr>
          <w:rFonts w:ascii="Century Gothic" w:hAnsi="Century Gothic" w:cstheme="minorHAnsi"/>
          <w:b/>
          <w:sz w:val="22"/>
          <w:lang w:eastAsia="zh-CN"/>
        </w:rPr>
        <w:t xml:space="preserve"> za dobavo vozila </w:t>
      </w:r>
      <w:r w:rsidRPr="004654B2">
        <w:rPr>
          <w:rFonts w:ascii="Century Gothic" w:hAnsi="Century Gothic" w:cstheme="minorHAnsi"/>
          <w:b/>
          <w:sz w:val="22"/>
          <w:lang w:eastAsia="zh-CN"/>
        </w:rPr>
        <w:t>v EUR z DDV</w:t>
      </w:r>
      <w:r w:rsidRPr="004654B2">
        <w:rPr>
          <w:rFonts w:ascii="Century Gothic" w:hAnsi="Century Gothic" w:cstheme="minorHAnsi"/>
          <w:bCs/>
          <w:sz w:val="22"/>
          <w:lang w:eastAsia="zh-CN"/>
        </w:rPr>
        <w:t xml:space="preserve">, in sicer </w:t>
      </w:r>
      <w:r w:rsidRPr="004654B2">
        <w:rPr>
          <w:rFonts w:ascii="Century Gothic" w:hAnsi="Century Gothic" w:cstheme="minorHAnsi"/>
          <w:b/>
          <w:sz w:val="22"/>
          <w:lang w:eastAsia="zh-CN"/>
        </w:rPr>
        <w:t>izvršnico,</w:t>
      </w:r>
      <w:r w:rsidRPr="004654B2">
        <w:rPr>
          <w:rFonts w:ascii="Century Gothic" w:hAnsi="Century Gothic" w:cstheme="minorHAnsi"/>
          <w:bCs/>
          <w:sz w:val="22"/>
          <w:lang w:eastAsia="zh-CN"/>
        </w:rPr>
        <w:t xml:space="preserve"> podpisano s strani zakonitega zastopnika izbranega ponudnika ter overjeno s strani notarja ali upravne enote. </w:t>
      </w:r>
      <w:r w:rsidRPr="004654B2">
        <w:rPr>
          <w:rFonts w:ascii="Century Gothic" w:hAnsi="Century Gothic"/>
          <w:sz w:val="22"/>
        </w:rPr>
        <w:t>Rok veljavnosti zavarovanja za dobro izvedbo pogodbenih obveznosti je še 30 dni po</w:t>
      </w:r>
      <w:r w:rsidR="004F75B2">
        <w:rPr>
          <w:rFonts w:ascii="Century Gothic" w:hAnsi="Century Gothic"/>
          <w:sz w:val="22"/>
        </w:rPr>
        <w:t xml:space="preserve"> opravljeni dobavi vozila</w:t>
      </w:r>
      <w:r w:rsidRPr="004654B2">
        <w:rPr>
          <w:rFonts w:ascii="Century Gothic" w:hAnsi="Century Gothic"/>
          <w:sz w:val="22"/>
        </w:rPr>
        <w:t xml:space="preserve">. Finančno zavarovanje mora biti brezpogojno in plačljivo na prvi poziv. </w:t>
      </w:r>
    </w:p>
    <w:p w14:paraId="43EACF1C" w14:textId="77777777" w:rsidR="00183049" w:rsidRPr="004654B2" w:rsidRDefault="00183049" w:rsidP="00183049">
      <w:pPr>
        <w:spacing w:line="0" w:lineRule="atLeast"/>
        <w:rPr>
          <w:rFonts w:ascii="Century Gothic" w:hAnsi="Century Gothic"/>
          <w:color w:val="FF0000"/>
          <w:sz w:val="22"/>
        </w:rPr>
      </w:pPr>
    </w:p>
    <w:p w14:paraId="221850FF"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 pogodbi v primeru:</w:t>
      </w:r>
    </w:p>
    <w:p w14:paraId="19E808BA" w14:textId="77777777" w:rsidR="00183049" w:rsidRPr="004654B2" w:rsidRDefault="00183049" w:rsidP="00183049">
      <w:pPr>
        <w:spacing w:line="0" w:lineRule="atLeast"/>
        <w:rPr>
          <w:rFonts w:ascii="Century Gothic" w:hAnsi="Century Gothic"/>
          <w:sz w:val="22"/>
        </w:rPr>
      </w:pPr>
    </w:p>
    <w:p w14:paraId="75A382FC"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1. če izbrani ponudnik ne bo začel izvajati svojih pogodbenih obveznosti v skladu z določili pogodbe ali</w:t>
      </w:r>
    </w:p>
    <w:p w14:paraId="1CE4FF53"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2. če izbrani ponudnik ne bo pravočasno izpolnil svojih pogodbenih obveznosti v skladu z določili pogodbe ali</w:t>
      </w:r>
    </w:p>
    <w:p w14:paraId="1823DDB5"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3. če izbrani ponudnik ne bo pravilno izpolnil svojih pogodbenih obveznosti v skladu z določili pogodbe ali</w:t>
      </w:r>
    </w:p>
    <w:p w14:paraId="32FD3854"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lastRenderedPageBreak/>
        <w:t>4. če bo izbrani ponudnik prenehal izpolnjevati svoje pogodbene obveznosti v skladu z določili pogodbe ali</w:t>
      </w:r>
    </w:p>
    <w:p w14:paraId="3766C49C" w14:textId="44CAAD8C" w:rsidR="00183049" w:rsidRPr="004654B2" w:rsidRDefault="00183049" w:rsidP="00183049">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Pr>
          <w:rFonts w:ascii="Century Gothic" w:hAnsi="Century Gothic"/>
          <w:sz w:val="22"/>
        </w:rPr>
        <w:t>AVT</w:t>
      </w:r>
      <w:r w:rsidRPr="004654B2">
        <w:rPr>
          <w:rFonts w:ascii="Century Gothic" w:hAnsi="Century Gothic"/>
          <w:sz w:val="22"/>
        </w:rPr>
        <w:t xml:space="preserve"> 2021.</w:t>
      </w:r>
    </w:p>
    <w:p w14:paraId="7C916331" w14:textId="77777777" w:rsidR="00183049" w:rsidRPr="004654B2" w:rsidRDefault="00183049" w:rsidP="00183049">
      <w:pPr>
        <w:spacing w:line="0" w:lineRule="atLeast"/>
        <w:rPr>
          <w:rFonts w:ascii="Century Gothic" w:hAnsi="Century Gothic"/>
          <w:sz w:val="22"/>
        </w:rPr>
      </w:pPr>
    </w:p>
    <w:p w14:paraId="70975CCA" w14:textId="77777777" w:rsidR="00183049" w:rsidRPr="004654B2" w:rsidRDefault="00183049" w:rsidP="00183049">
      <w:pPr>
        <w:spacing w:line="0" w:lineRule="atLeast"/>
        <w:rPr>
          <w:rFonts w:ascii="Century Gothic" w:hAnsi="Century Gothic"/>
          <w:sz w:val="22"/>
        </w:rPr>
      </w:pPr>
      <w:r w:rsidRPr="004654B2">
        <w:rPr>
          <w:rFonts w:ascii="Century Gothic" w:hAnsi="Century Gothic"/>
          <w:sz w:val="22"/>
        </w:rPr>
        <w:t>Če se bodo med trajanjem pogodbe spremenili roki za izvedbo posla, vrsta blaga ali storitve, kakovost in količina, bo moral izbrani ponudnik temu ustrezno spremeniti tudi zavarovanje oziroma podaljšati njeno veljavnost.</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70" w:name="_Toc464638554"/>
      <w:bookmarkStart w:id="171" w:name="_Toc464638557"/>
      <w:bookmarkStart w:id="172" w:name="_Toc464638559"/>
      <w:bookmarkStart w:id="173" w:name="_Toc466382905"/>
      <w:bookmarkStart w:id="174" w:name="_Toc466382906"/>
      <w:bookmarkStart w:id="175" w:name="_Toc467501200"/>
      <w:bookmarkStart w:id="176" w:name="_Toc467501201"/>
      <w:bookmarkStart w:id="177" w:name="_Toc509692067"/>
      <w:bookmarkStart w:id="178" w:name="_Toc509692069"/>
      <w:bookmarkStart w:id="179" w:name="_Toc59094816"/>
      <w:bookmarkEnd w:id="170"/>
      <w:bookmarkEnd w:id="171"/>
      <w:bookmarkEnd w:id="172"/>
      <w:bookmarkEnd w:id="173"/>
      <w:bookmarkEnd w:id="174"/>
      <w:bookmarkEnd w:id="175"/>
      <w:bookmarkEnd w:id="176"/>
      <w:bookmarkEnd w:id="177"/>
      <w:bookmarkEnd w:id="178"/>
      <w:r w:rsidRPr="004654B2">
        <w:rPr>
          <w:rFonts w:ascii="Century Gothic" w:hAnsi="Century Gothic"/>
          <w:sz w:val="22"/>
          <w:szCs w:val="22"/>
        </w:rPr>
        <w:t>DRUGA DOLOČILA ZA PRIPRAVO PONUDBE</w:t>
      </w:r>
      <w:bookmarkEnd w:id="179"/>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80" w:name="_Toc336851754"/>
      <w:bookmarkStart w:id="181" w:name="_Toc336851802"/>
      <w:bookmarkStart w:id="182" w:name="_Toc59094817"/>
      <w:r w:rsidRPr="004654B2">
        <w:rPr>
          <w:rFonts w:ascii="Century Gothic" w:hAnsi="Century Gothic"/>
          <w:sz w:val="22"/>
          <w:szCs w:val="22"/>
        </w:rPr>
        <w:t>Skupna ponudba</w:t>
      </w:r>
      <w:bookmarkEnd w:id="180"/>
      <w:bookmarkEnd w:id="181"/>
      <w:bookmarkEnd w:id="182"/>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83" w:name="_Toc336851755"/>
      <w:bookmarkStart w:id="184"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pooblastilo nosilcu posla in odgovorni osebi za podpis ponudbe ter podpis pogodbe,</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85" w:name="_Toc59094818"/>
      <w:r w:rsidRPr="004654B2">
        <w:rPr>
          <w:rFonts w:ascii="Century Gothic" w:hAnsi="Century Gothic"/>
          <w:sz w:val="22"/>
          <w:szCs w:val="22"/>
        </w:rPr>
        <w:t>Ponudba s podizvajalci</w:t>
      </w:r>
      <w:bookmarkEnd w:id="183"/>
      <w:bookmarkEnd w:id="184"/>
      <w:bookmarkEnd w:id="185"/>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lastRenderedPageBreak/>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86" w:name="_Toc336851756"/>
      <w:bookmarkStart w:id="187" w:name="_Toc336851804"/>
      <w:bookmarkStart w:id="188" w:name="_Toc59094819"/>
      <w:r w:rsidRPr="004654B2">
        <w:rPr>
          <w:rFonts w:ascii="Century Gothic" w:hAnsi="Century Gothic"/>
          <w:sz w:val="22"/>
          <w:szCs w:val="22"/>
        </w:rPr>
        <w:t>Variantne ponudbe</w:t>
      </w:r>
      <w:bookmarkEnd w:id="186"/>
      <w:bookmarkEnd w:id="187"/>
      <w:bookmarkEnd w:id="188"/>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89" w:name="_Toc336851757"/>
      <w:bookmarkStart w:id="190"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191" w:name="_Toc59094820"/>
      <w:r w:rsidRPr="004654B2">
        <w:rPr>
          <w:rFonts w:ascii="Century Gothic" w:hAnsi="Century Gothic"/>
          <w:sz w:val="22"/>
          <w:szCs w:val="22"/>
        </w:rPr>
        <w:t>Jezik ponudbe</w:t>
      </w:r>
      <w:bookmarkEnd w:id="189"/>
      <w:bookmarkEnd w:id="190"/>
      <w:bookmarkEnd w:id="191"/>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192" w:name="_Toc336851758"/>
      <w:bookmarkStart w:id="193" w:name="_Toc336851806"/>
      <w:bookmarkStart w:id="194" w:name="_Toc509690875"/>
      <w:bookmarkStart w:id="195" w:name="_Toc59094821"/>
      <w:r w:rsidRPr="004654B2">
        <w:rPr>
          <w:rFonts w:ascii="Century Gothic" w:hAnsi="Century Gothic"/>
          <w:sz w:val="22"/>
          <w:szCs w:val="22"/>
        </w:rPr>
        <w:lastRenderedPageBreak/>
        <w:t>Priprava in oddaja ponudbe v sistemu e-JN</w:t>
      </w:r>
      <w:bookmarkEnd w:id="192"/>
      <w:bookmarkEnd w:id="193"/>
      <w:bookmarkEnd w:id="194"/>
      <w:bookmarkEnd w:id="195"/>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6"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7"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196" w:name="_Toc509692077"/>
      <w:bookmarkStart w:id="197" w:name="_Toc509692078"/>
      <w:bookmarkStart w:id="198" w:name="_Toc509692079"/>
      <w:bookmarkStart w:id="199" w:name="_Toc509692080"/>
      <w:bookmarkStart w:id="200" w:name="_Toc336851759"/>
      <w:bookmarkStart w:id="201" w:name="_Toc336851807"/>
      <w:bookmarkStart w:id="202" w:name="_Toc59094822"/>
      <w:bookmarkEnd w:id="196"/>
      <w:bookmarkEnd w:id="197"/>
      <w:bookmarkEnd w:id="198"/>
      <w:bookmarkEnd w:id="199"/>
      <w:r w:rsidRPr="004654B2">
        <w:rPr>
          <w:rFonts w:ascii="Century Gothic" w:hAnsi="Century Gothic"/>
          <w:sz w:val="22"/>
          <w:szCs w:val="22"/>
        </w:rPr>
        <w:t>Veljavnost ponudbe</w:t>
      </w:r>
      <w:bookmarkEnd w:id="200"/>
      <w:bookmarkEnd w:id="201"/>
      <w:bookmarkEnd w:id="202"/>
    </w:p>
    <w:p w14:paraId="3B282C4E" w14:textId="2526EB2C" w:rsidR="009139AC" w:rsidRPr="00183049"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bookmarkStart w:id="203" w:name="_Hlk66955861"/>
      <w:r w:rsidR="002A2E40" w:rsidRPr="00183049">
        <w:rPr>
          <w:rFonts w:ascii="Century Gothic" w:hAnsi="Century Gothic"/>
          <w:b/>
          <w:bCs/>
          <w:sz w:val="22"/>
        </w:rPr>
        <w:t>90 dni od roka za odpiranje ponudb</w:t>
      </w:r>
      <w:bookmarkEnd w:id="203"/>
      <w:r w:rsidR="002A2E40" w:rsidRPr="00183049">
        <w:rPr>
          <w:rFonts w:ascii="Century Gothic" w:hAnsi="Century Gothic"/>
          <w:b/>
          <w:bCs/>
          <w:sz w:val="22"/>
        </w:rPr>
        <w:t>.</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204" w:name="_Toc336851760"/>
      <w:bookmarkStart w:id="205" w:name="_Toc336851808"/>
      <w:bookmarkStart w:id="206" w:name="_Toc59094823"/>
      <w:r w:rsidRPr="004654B2">
        <w:rPr>
          <w:rFonts w:ascii="Century Gothic" w:hAnsi="Century Gothic"/>
          <w:sz w:val="22"/>
          <w:szCs w:val="22"/>
        </w:rPr>
        <w:t>Stroški ponudbe</w:t>
      </w:r>
      <w:bookmarkEnd w:id="204"/>
      <w:bookmarkEnd w:id="205"/>
      <w:bookmarkEnd w:id="206"/>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207" w:name="_Toc59094824"/>
      <w:r w:rsidRPr="004654B2">
        <w:rPr>
          <w:rFonts w:ascii="Century Gothic" w:hAnsi="Century Gothic"/>
          <w:sz w:val="22"/>
          <w:szCs w:val="22"/>
        </w:rPr>
        <w:t>Protikorupcijsko določilo</w:t>
      </w:r>
      <w:bookmarkEnd w:id="207"/>
    </w:p>
    <w:p w14:paraId="2F5C4DC5" w14:textId="02760C0F"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pogodba ne bi </w:t>
      </w:r>
      <w:r w:rsidR="00EF2AFB" w:rsidRPr="004654B2">
        <w:rPr>
          <w:rFonts w:ascii="Century Gothic" w:hAnsi="Century Gothic"/>
          <w:sz w:val="22"/>
        </w:rPr>
        <w:t>začela</w:t>
      </w:r>
      <w:r w:rsidRPr="004654B2">
        <w:rPr>
          <w:rFonts w:ascii="Century Gothic" w:hAnsi="Century Gothic"/>
          <w:sz w:val="22"/>
        </w:rPr>
        <w:t xml:space="preserve"> veljati oziroma ne bi bila izpolnjena.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6AED2008" w14:textId="20667B56" w:rsidR="006B391C" w:rsidRPr="004654B2" w:rsidRDefault="006B391C" w:rsidP="004654B2">
      <w:pPr>
        <w:spacing w:line="0" w:lineRule="atLeast"/>
        <w:rPr>
          <w:rFonts w:ascii="Century Gothic" w:hAnsi="Century Gothic"/>
          <w:sz w:val="22"/>
        </w:rPr>
      </w:pPr>
      <w:bookmarkStart w:id="208" w:name="_Toc467133897"/>
      <w:bookmarkStart w:id="209" w:name="_Toc467501214"/>
      <w:bookmarkStart w:id="210" w:name="_Hlk528150210"/>
      <w:bookmarkStart w:id="211" w:name="_Toc336851763"/>
      <w:bookmarkStart w:id="212" w:name="_Toc336851811"/>
      <w:bookmarkStart w:id="213" w:name="_Toc336851761"/>
      <w:bookmarkStart w:id="214" w:name="_Toc336851809"/>
      <w:bookmarkEnd w:id="208"/>
      <w:bookmarkEnd w:id="209"/>
      <w:r w:rsidRPr="004654B2">
        <w:rPr>
          <w:rFonts w:ascii="Century Gothic" w:hAnsi="Century Gothic"/>
          <w:sz w:val="22"/>
        </w:rPr>
        <w:t xml:space="preserve">5. če izbrani ponudnik ne bo poplačal podizvajalcev, ki jih je nominiral v  postopku javnega naročila z oznako </w:t>
      </w:r>
      <w:r w:rsidR="005C6442" w:rsidRPr="004654B2">
        <w:rPr>
          <w:rFonts w:ascii="Century Gothic" w:hAnsi="Century Gothic"/>
          <w:sz w:val="22"/>
        </w:rPr>
        <w:t xml:space="preserve"> </w:t>
      </w:r>
      <w:r w:rsidR="00242E7F">
        <w:rPr>
          <w:rFonts w:ascii="Century Gothic" w:hAnsi="Century Gothic"/>
          <w:sz w:val="22"/>
        </w:rPr>
        <w:t>AVT 2021</w:t>
      </w:r>
      <w:r w:rsidRPr="004654B2">
        <w:rPr>
          <w:rFonts w:ascii="Century Gothic" w:hAnsi="Century Gothic"/>
          <w:sz w:val="22"/>
        </w:rPr>
        <w:t>.</w:t>
      </w:r>
    </w:p>
    <w:p w14:paraId="3096294F" w14:textId="77777777" w:rsidR="006B391C" w:rsidRPr="004654B2" w:rsidRDefault="006B391C" w:rsidP="004654B2">
      <w:pPr>
        <w:spacing w:line="0" w:lineRule="atLeast"/>
        <w:rPr>
          <w:rFonts w:ascii="Century Gothic" w:hAnsi="Century Gothic"/>
          <w:sz w:val="22"/>
        </w:rPr>
      </w:pPr>
    </w:p>
    <w:p w14:paraId="1C181F71" w14:textId="30E0868A" w:rsidR="00CC7138" w:rsidRPr="004654B2" w:rsidRDefault="00CC7138" w:rsidP="004654B2">
      <w:pPr>
        <w:spacing w:line="0" w:lineRule="atLeast"/>
        <w:rPr>
          <w:rFonts w:ascii="Century Gothic" w:hAnsi="Century Gothic"/>
          <w:sz w:val="22"/>
        </w:rPr>
      </w:pPr>
      <w:r w:rsidRPr="004654B2">
        <w:rPr>
          <w:rFonts w:ascii="Century Gothic" w:hAnsi="Century Gothic"/>
          <w:sz w:val="22"/>
        </w:rPr>
        <w:t>Če se bodo med trajanjem pogodbe spremenili roki za izvedbo posla, vrsta blaga ali storitve, kakovost in količina, bo moral izbrani ponudnik temu ustrezno spremeniti tudi zavarovanje oziroma podaljšati njeno veljavnost.</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215" w:name="_Toc59094827"/>
      <w:bookmarkEnd w:id="210"/>
      <w:r w:rsidRPr="004654B2">
        <w:rPr>
          <w:rFonts w:ascii="Century Gothic" w:hAnsi="Century Gothic"/>
          <w:sz w:val="22"/>
          <w:szCs w:val="22"/>
        </w:rPr>
        <w:t>obvestilo o odločitvi o oddaji naročila</w:t>
      </w:r>
      <w:bookmarkEnd w:id="211"/>
      <w:bookmarkEnd w:id="212"/>
      <w:bookmarkEnd w:id="215"/>
    </w:p>
    <w:p w14:paraId="0285CF02" w14:textId="09801101"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ortalu javnih naročil. Odločitev se šteje za vročeno z dnem objave na portalu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216" w:name="_Toc59094828"/>
      <w:r w:rsidRPr="004654B2">
        <w:rPr>
          <w:rFonts w:ascii="Century Gothic" w:hAnsi="Century Gothic"/>
          <w:sz w:val="22"/>
          <w:szCs w:val="22"/>
        </w:rPr>
        <w:t>odstop od izvedbe javnega naročila</w:t>
      </w:r>
      <w:bookmarkEnd w:id="213"/>
      <w:bookmarkEnd w:id="214"/>
      <w:bookmarkEnd w:id="216"/>
    </w:p>
    <w:p w14:paraId="10B07A97" w14:textId="77777777"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 xml:space="preserve">do sklenitve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4654B2">
        <w:rPr>
          <w:rFonts w:ascii="Century Gothic" w:hAnsi="Century Gothic"/>
          <w:sz w:val="22"/>
        </w:rPr>
        <w:t>pogodbe</w:t>
      </w:r>
      <w:r w:rsidR="00E5199F" w:rsidRPr="004654B2">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411C9001" w:rsidR="009139AC" w:rsidRPr="004654B2" w:rsidRDefault="00B842E4" w:rsidP="004654B2">
      <w:pPr>
        <w:pStyle w:val="Naslov1"/>
        <w:spacing w:line="0" w:lineRule="atLeast"/>
        <w:rPr>
          <w:rFonts w:ascii="Century Gothic" w:hAnsi="Century Gothic"/>
          <w:sz w:val="22"/>
          <w:szCs w:val="22"/>
        </w:rPr>
      </w:pPr>
      <w:bookmarkStart w:id="217" w:name="_Toc59094829"/>
      <w:r w:rsidRPr="004654B2">
        <w:rPr>
          <w:rFonts w:ascii="Century Gothic" w:hAnsi="Century Gothic"/>
          <w:sz w:val="22"/>
          <w:szCs w:val="22"/>
        </w:rPr>
        <w:lastRenderedPageBreak/>
        <w:t>pogodba</w:t>
      </w:r>
      <w:bookmarkEnd w:id="217"/>
    </w:p>
    <w:p w14:paraId="600644E7" w14:textId="1788DA48"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radni list RS, št. 69/11-UPB2; v nadaljevanju ZIntPK</w:t>
      </w:r>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107676" w:rsidRPr="004654B2">
        <w:rPr>
          <w:rFonts w:ascii="Century Gothic" w:hAnsi="Century Gothic"/>
          <w:sz w:val="22"/>
        </w:rPr>
        <w:t xml:space="preserve"> pogodbe,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691A5AB1" w:rsidR="00AA1198" w:rsidRPr="0049627E" w:rsidRDefault="00AA1198" w:rsidP="004654B2">
      <w:pPr>
        <w:spacing w:line="0" w:lineRule="atLeast"/>
        <w:rPr>
          <w:rFonts w:ascii="Century Gothic" w:hAnsi="Century Gothic"/>
          <w:sz w:val="22"/>
        </w:rPr>
      </w:pPr>
      <w:r w:rsidRPr="0049627E">
        <w:rPr>
          <w:rFonts w:ascii="Century Gothic" w:hAnsi="Century Gothic"/>
          <w:sz w:val="22"/>
        </w:rPr>
        <w:t xml:space="preserve">Izbrani ponudnik mora </w:t>
      </w:r>
      <w:r w:rsidR="00666119" w:rsidRPr="0049627E">
        <w:rPr>
          <w:rFonts w:ascii="Century Gothic" w:hAnsi="Century Gothic"/>
          <w:sz w:val="22"/>
        </w:rPr>
        <w:t>podpisati in vrniti naročniku</w:t>
      </w:r>
      <w:r w:rsidR="00B842E4" w:rsidRPr="0049627E">
        <w:rPr>
          <w:rFonts w:ascii="Century Gothic" w:hAnsi="Century Gothic"/>
          <w:sz w:val="22"/>
        </w:rPr>
        <w:t xml:space="preserve"> pogodbo</w:t>
      </w:r>
      <w:r w:rsidR="00183049" w:rsidRPr="0049627E">
        <w:rPr>
          <w:rFonts w:ascii="Century Gothic" w:hAnsi="Century Gothic"/>
          <w:sz w:val="22"/>
        </w:rPr>
        <w:t xml:space="preserve"> v</w:t>
      </w:r>
      <w:r w:rsidR="00666119" w:rsidRPr="0049627E">
        <w:rPr>
          <w:rFonts w:ascii="Century Gothic" w:hAnsi="Century Gothic"/>
          <w:sz w:val="22"/>
        </w:rPr>
        <w:t xml:space="preserve"> roku </w:t>
      </w:r>
      <w:r w:rsidR="00AD2C20" w:rsidRPr="0049627E">
        <w:rPr>
          <w:rFonts w:ascii="Century Gothic" w:hAnsi="Century Gothic"/>
          <w:sz w:val="22"/>
        </w:rPr>
        <w:t>pet (5)</w:t>
      </w:r>
      <w:r w:rsidR="004D486A">
        <w:rPr>
          <w:rFonts w:ascii="Century Gothic" w:hAnsi="Century Gothic"/>
          <w:sz w:val="22"/>
        </w:rPr>
        <w:t xml:space="preserve"> </w:t>
      </w:r>
      <w:r w:rsidR="00666119" w:rsidRPr="0049627E">
        <w:rPr>
          <w:rFonts w:ascii="Century Gothic" w:hAnsi="Century Gothic"/>
          <w:sz w:val="22"/>
        </w:rPr>
        <w:t xml:space="preserve">dni po prejemu </w:t>
      </w:r>
      <w:r w:rsidR="009A777B" w:rsidRPr="0049627E">
        <w:rPr>
          <w:rFonts w:ascii="Century Gothic" w:hAnsi="Century Gothic"/>
          <w:sz w:val="22"/>
        </w:rPr>
        <w:t>le</w:t>
      </w:r>
      <w:r w:rsidR="00B842E4" w:rsidRPr="0049627E">
        <w:rPr>
          <w:rFonts w:ascii="Century Gothic" w:hAnsi="Century Gothic"/>
          <w:sz w:val="22"/>
        </w:rPr>
        <w:t xml:space="preserve">-te </w:t>
      </w:r>
      <w:r w:rsidR="00426332" w:rsidRPr="0049627E">
        <w:rPr>
          <w:rFonts w:ascii="Century Gothic" w:hAnsi="Century Gothic"/>
          <w:sz w:val="22"/>
        </w:rPr>
        <w:t>v podpis</w:t>
      </w:r>
      <w:r w:rsidR="001C5AE3" w:rsidRPr="0049627E">
        <w:rPr>
          <w:rFonts w:ascii="Century Gothic" w:hAnsi="Century Gothic"/>
          <w:sz w:val="22"/>
        </w:rPr>
        <w:t>.</w:t>
      </w:r>
      <w:r w:rsidRPr="0049627E">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1886963F" w:rsidR="00975E5C" w:rsidRPr="004654B2" w:rsidRDefault="00B842E4" w:rsidP="004654B2">
      <w:pPr>
        <w:spacing w:line="0" w:lineRule="atLeast"/>
        <w:rPr>
          <w:rFonts w:ascii="Century Gothic" w:hAnsi="Century Gothic"/>
          <w:sz w:val="22"/>
        </w:rPr>
      </w:pPr>
      <w:r w:rsidRPr="004654B2">
        <w:rPr>
          <w:rFonts w:ascii="Century Gothic" w:hAnsi="Century Gothic"/>
          <w:sz w:val="22"/>
        </w:rPr>
        <w:t>Pogodba</w:t>
      </w:r>
      <w:r w:rsidR="002C0B79">
        <w:rPr>
          <w:rFonts w:ascii="Century Gothic" w:hAnsi="Century Gothic"/>
          <w:sz w:val="22"/>
        </w:rPr>
        <w:t xml:space="preserve">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sidRPr="004654B2">
        <w:rPr>
          <w:rFonts w:ascii="Century Gothic" w:hAnsi="Century Gothic"/>
          <w:sz w:val="22"/>
        </w:rPr>
        <w:t xml:space="preserve">a </w:t>
      </w:r>
      <w:r w:rsidR="009B05B7" w:rsidRPr="004654B2">
        <w:rPr>
          <w:rFonts w:ascii="Century Gothic" w:hAnsi="Century Gothic"/>
          <w:sz w:val="22"/>
        </w:rPr>
        <w:t>glede na to, ali bo izbrani ponudnik</w:t>
      </w:r>
      <w:r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72409358"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7713AB">
        <w:rPr>
          <w:rFonts w:ascii="Century Gothic" w:hAnsi="Century Gothic"/>
          <w:sz w:val="22"/>
        </w:rPr>
        <w:t>Izjava«</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B842E4" w:rsidRPr="004654B2">
        <w:rPr>
          <w:rFonts w:ascii="Century Gothic" w:hAnsi="Century Gothic"/>
          <w:sz w:val="22"/>
        </w:rPr>
        <w:t xml:space="preserve"> pogodbe.</w:t>
      </w:r>
      <w:r w:rsidRPr="004654B2">
        <w:rPr>
          <w:rFonts w:ascii="Century Gothic" w:hAnsi="Century Gothic"/>
          <w:sz w:val="22"/>
        </w:rPr>
        <w:t xml:space="preserv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18" w:name="_Toc336851764"/>
      <w:bookmarkStart w:id="219" w:name="_Toc336851812"/>
      <w:bookmarkStart w:id="220" w:name="_Toc59094830"/>
      <w:r w:rsidRPr="004654B2">
        <w:rPr>
          <w:rFonts w:ascii="Century Gothic" w:hAnsi="Century Gothic"/>
          <w:sz w:val="22"/>
          <w:szCs w:val="22"/>
        </w:rPr>
        <w:t>pravno varstvo</w:t>
      </w:r>
      <w:bookmarkEnd w:id="218"/>
      <w:bookmarkEnd w:id="219"/>
      <w:bookmarkEnd w:id="220"/>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6437B13D" w14:textId="2A966FC2"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49627E" w:rsidRDefault="00DE46A9" w:rsidP="004654B2">
      <w:pPr>
        <w:spacing w:line="0" w:lineRule="atLeast"/>
        <w:rPr>
          <w:rFonts w:ascii="Century Gothic" w:hAnsi="Century Gothic"/>
          <w:sz w:val="22"/>
        </w:rPr>
      </w:pPr>
    </w:p>
    <w:p w14:paraId="0917CA17" w14:textId="77777777" w:rsidR="001521E7" w:rsidRPr="0049627E" w:rsidRDefault="001521E7" w:rsidP="001521E7">
      <w:pPr>
        <w:spacing w:line="0" w:lineRule="atLeast"/>
        <w:rPr>
          <w:rFonts w:ascii="Century Gothic" w:hAnsi="Century Gothic"/>
          <w:sz w:val="22"/>
        </w:rPr>
      </w:pPr>
      <w:r w:rsidRPr="0049627E">
        <w:rPr>
          <w:rFonts w:ascii="Century Gothic" w:hAnsi="Century Gothic"/>
          <w:sz w:val="22"/>
        </w:rPr>
        <w:t xml:space="preserve">Zahtevek za revizijo mora biti vložen preko portala eRevizija: </w:t>
      </w:r>
      <w:hyperlink r:id="rId18" w:history="1">
        <w:r w:rsidRPr="0049627E">
          <w:rPr>
            <w:rFonts w:ascii="Century Gothic" w:hAnsi="Century Gothic"/>
            <w:sz w:val="22"/>
          </w:rPr>
          <w:t>https://www.portalerevizija.si</w:t>
        </w:r>
      </w:hyperlink>
      <w:r w:rsidRPr="0049627E">
        <w:rPr>
          <w:rFonts w:ascii="Century Gothic" w:hAnsi="Century Gothic"/>
          <w:sz w:val="22"/>
        </w:rPr>
        <w:t xml:space="preserve">  v skladu s Pravilnikom o portalu eRevizija za izmenjavo informacij in dokumentov v predrevizijskem, revizijskem in pritožbenem postopku (Uradni list RS, št. </w:t>
      </w:r>
      <w:hyperlink r:id="rId19" w:tgtFrame="_blank" w:tooltip="Pravilnik o portalu eRevizija za izmenjavo informacij in dokumentov v predrevizijskem, revizijskem in pritožbenem postopku" w:history="1">
        <w:r w:rsidRPr="0049627E">
          <w:rPr>
            <w:rFonts w:ascii="Century Gothic" w:hAnsi="Century Gothic"/>
            <w:sz w:val="22"/>
          </w:rPr>
          <w:t>32/19</w:t>
        </w:r>
      </w:hyperlink>
      <w:r w:rsidRPr="0049627E">
        <w:rPr>
          <w:rFonts w:ascii="Century Gothic" w:hAnsi="Century Gothic"/>
          <w:sz w:val="22"/>
        </w:rPr>
        <w:t> in </w:t>
      </w:r>
      <w:hyperlink r:id="rId20" w:tgtFrame="_blank" w:tooltip="Pravilnik o spremembah in dopolnitvi Pravilnika o portalu eRevizija za izmenjavo informacij in dokumentov v predrevizijskem, revizijskem in pritožbenem postopku" w:history="1">
        <w:r w:rsidRPr="0049627E">
          <w:rPr>
            <w:rFonts w:ascii="Century Gothic" w:hAnsi="Century Gothic"/>
            <w:sz w:val="22"/>
          </w:rPr>
          <w:t>67/20</w:t>
        </w:r>
      </w:hyperlink>
      <w:r w:rsidRPr="0049627E">
        <w:rPr>
          <w:rFonts w:ascii="Century Gothic" w:hAnsi="Century Gothic"/>
          <w:sz w:val="22"/>
        </w:rPr>
        <w:t>).</w:t>
      </w:r>
    </w:p>
    <w:p w14:paraId="70B09072" w14:textId="77777777" w:rsidR="001521E7" w:rsidRPr="0049627E" w:rsidRDefault="001521E7" w:rsidP="001521E7">
      <w:pPr>
        <w:rPr>
          <w:rFonts w:ascii="Century Gothic" w:hAnsi="Century Gothic"/>
          <w:sz w:val="22"/>
        </w:rPr>
      </w:pPr>
    </w:p>
    <w:p w14:paraId="1AF02067" w14:textId="77777777" w:rsidR="001521E7" w:rsidRPr="004654B2" w:rsidRDefault="001521E7" w:rsidP="004654B2">
      <w:pPr>
        <w:spacing w:line="0" w:lineRule="atLeast"/>
        <w:rPr>
          <w:rFonts w:ascii="Century Gothic" w:hAnsi="Century Gothic"/>
          <w:sz w:val="22"/>
        </w:rPr>
      </w:pPr>
    </w:p>
    <w:p w14:paraId="227FE006" w14:textId="77777777" w:rsidR="00F90F84" w:rsidRPr="004654B2" w:rsidRDefault="00F90F84" w:rsidP="004654B2">
      <w:pPr>
        <w:spacing w:line="0" w:lineRule="atLeast"/>
        <w:rPr>
          <w:rFonts w:ascii="Century Gothic" w:hAnsi="Century Gothic"/>
          <w:sz w:val="22"/>
        </w:rPr>
      </w:pPr>
    </w:p>
    <w:p w14:paraId="1EC1FC5B" w14:textId="77777777"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AD2C20" w:rsidRPr="004654B2">
        <w:rPr>
          <w:rFonts w:ascii="Century Gothic" w:hAnsi="Century Gothic"/>
          <w:b/>
          <w:sz w:val="22"/>
        </w:rPr>
        <w:t>Slovenski državni gozdovi d.o.o.</w:t>
      </w:r>
    </w:p>
    <w:sectPr w:rsidR="00F90F84" w:rsidRPr="004654B2" w:rsidSect="00AF6718">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EAF40" w14:textId="77777777" w:rsidR="00E96C7F" w:rsidRDefault="00E96C7F" w:rsidP="00107834">
      <w:pPr>
        <w:spacing w:line="240" w:lineRule="auto"/>
      </w:pPr>
      <w:r>
        <w:separator/>
      </w:r>
    </w:p>
  </w:endnote>
  <w:endnote w:type="continuationSeparator" w:id="0">
    <w:p w14:paraId="6AE2BF75" w14:textId="77777777" w:rsidR="00E96C7F" w:rsidRDefault="00E96C7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1E9C0794" w:rsidR="00895684" w:rsidRPr="00602D6F" w:rsidRDefault="00895684" w:rsidP="00887C43">
    <w:pPr>
      <w:pStyle w:val="Noga"/>
      <w:pBdr>
        <w:top w:val="single" w:sz="4" w:space="1" w:color="auto"/>
      </w:pBdr>
      <w:rPr>
        <w:rFonts w:ascii="Century Gothic" w:hAnsi="Century Gothic"/>
        <w:sz w:val="16"/>
        <w:szCs w:val="16"/>
      </w:rPr>
    </w:pPr>
    <w:r>
      <w:rPr>
        <w:rFonts w:ascii="Century Gothic" w:hAnsi="Century Gothic"/>
        <w:sz w:val="16"/>
        <w:szCs w:val="16"/>
      </w:rPr>
      <w:t xml:space="preserve"> AVT 2021</w:t>
    </w:r>
  </w:p>
  <w:p w14:paraId="7F73345A" w14:textId="6AEFF1C7" w:rsidR="00895684" w:rsidRPr="00831D98" w:rsidRDefault="0089568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1017AE6A" w:rsidR="00895684" w:rsidRPr="0060683D" w:rsidRDefault="00895684" w:rsidP="00887C43">
    <w:pPr>
      <w:pStyle w:val="Noga"/>
      <w:pBdr>
        <w:top w:val="single" w:sz="4" w:space="1" w:color="auto"/>
      </w:pBdr>
      <w:rPr>
        <w:rFonts w:ascii="Century Gothic" w:hAnsi="Century Gothic"/>
        <w:sz w:val="16"/>
        <w:szCs w:val="16"/>
      </w:rPr>
    </w:pPr>
    <w:r>
      <w:rPr>
        <w:rFonts w:ascii="Century Gothic" w:hAnsi="Century Gothic"/>
        <w:sz w:val="16"/>
        <w:szCs w:val="16"/>
      </w:rPr>
      <w:t>AVT 2021</w:t>
    </w:r>
  </w:p>
  <w:p w14:paraId="5A935687" w14:textId="77777777" w:rsidR="00895684" w:rsidRPr="00831D98" w:rsidRDefault="00895684"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CFEBE" w14:textId="77777777" w:rsidR="00E96C7F" w:rsidRDefault="00E96C7F" w:rsidP="00107834">
      <w:pPr>
        <w:spacing w:line="240" w:lineRule="auto"/>
      </w:pPr>
      <w:r>
        <w:separator/>
      </w:r>
    </w:p>
  </w:footnote>
  <w:footnote w:type="continuationSeparator" w:id="0">
    <w:p w14:paraId="7537EFDC" w14:textId="77777777" w:rsidR="00E96C7F" w:rsidRDefault="00E96C7F" w:rsidP="00107834">
      <w:pPr>
        <w:spacing w:line="240" w:lineRule="auto"/>
      </w:pPr>
      <w:r>
        <w:continuationSeparator/>
      </w:r>
    </w:p>
  </w:footnote>
  <w:footnote w:id="1">
    <w:p w14:paraId="51270EA3" w14:textId="77777777" w:rsidR="00895684" w:rsidRDefault="00895684" w:rsidP="00F51BB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895684" w:rsidRPr="001D6D1B" w:rsidRDefault="00895684"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895684" w:rsidRDefault="00895684"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240DBC"/>
    <w:multiLevelType w:val="hybridMultilevel"/>
    <w:tmpl w:val="3A1C9D0E"/>
    <w:lvl w:ilvl="0" w:tplc="D500150E">
      <w:start w:val="5"/>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9854BEB"/>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0185212"/>
    <w:multiLevelType w:val="hybridMultilevel"/>
    <w:tmpl w:val="6F7AFB0E"/>
    <w:lvl w:ilvl="0" w:tplc="79760B1C">
      <w:start w:val="5"/>
      <w:numFmt w:val="bullet"/>
      <w:lvlText w:val="-"/>
      <w:lvlJc w:val="left"/>
      <w:pPr>
        <w:ind w:left="720" w:hanging="360"/>
      </w:pPr>
      <w:rPr>
        <w:rFonts w:ascii="Century Gothic" w:eastAsia="Times New Roman" w:hAnsi="Century Gothic"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C33F2C"/>
    <w:multiLevelType w:val="hybridMultilevel"/>
    <w:tmpl w:val="7CB496B8"/>
    <w:lvl w:ilvl="0" w:tplc="A96C0224">
      <w:start w:val="1"/>
      <w:numFmt w:val="upperLetter"/>
      <w:lvlText w:val="%1)"/>
      <w:lvlJc w:val="left"/>
      <w:pPr>
        <w:ind w:left="720" w:hanging="360"/>
      </w:pPr>
      <w:rPr>
        <w:rFonts w:cs="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F274362"/>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abstractNumId w:val="23"/>
  </w:num>
  <w:num w:numId="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7020"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6"/>
  </w:num>
  <w:num w:numId="5">
    <w:abstractNumId w:val="18"/>
  </w:num>
  <w:num w:numId="6">
    <w:abstractNumId w:val="8"/>
  </w:num>
  <w:num w:numId="7">
    <w:abstractNumId w:val="6"/>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4"/>
  </w:num>
  <w:num w:numId="10">
    <w:abstractNumId w:val="17"/>
  </w:num>
  <w:num w:numId="11">
    <w:abstractNumId w:val="5"/>
  </w:num>
  <w:num w:numId="12">
    <w:abstractNumId w:val="19"/>
  </w:num>
  <w:num w:numId="13">
    <w:abstractNumId w:val="2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5"/>
  </w:num>
  <w:num w:numId="18">
    <w:abstractNumId w:val="9"/>
  </w:num>
  <w:num w:numId="1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4"/>
  </w:num>
  <w:num w:numId="26">
    <w:abstractNumId w:val="1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4"/>
  </w:num>
  <w:num w:numId="39">
    <w:abstractNumId w:val="10"/>
  </w:num>
  <w:num w:numId="40">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3"/>
  </w:num>
  <w:num w:numId="43">
    <w:abstractNumId w:val="11"/>
  </w:num>
  <w:num w:numId="44">
    <w:abstractNumId w:val="26"/>
  </w:num>
  <w:num w:numId="4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20"/>
  </w:num>
  <w:num w:numId="4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0E7"/>
    <w:rsid w:val="00002A2A"/>
    <w:rsid w:val="000042F4"/>
    <w:rsid w:val="00004B23"/>
    <w:rsid w:val="00005B74"/>
    <w:rsid w:val="00005D11"/>
    <w:rsid w:val="00005F4B"/>
    <w:rsid w:val="00010E67"/>
    <w:rsid w:val="00011ADB"/>
    <w:rsid w:val="0001557A"/>
    <w:rsid w:val="00015DD6"/>
    <w:rsid w:val="00022CFC"/>
    <w:rsid w:val="000230BE"/>
    <w:rsid w:val="00023BCE"/>
    <w:rsid w:val="000259DC"/>
    <w:rsid w:val="000317C4"/>
    <w:rsid w:val="00032AA5"/>
    <w:rsid w:val="000344DF"/>
    <w:rsid w:val="0003458C"/>
    <w:rsid w:val="000377C2"/>
    <w:rsid w:val="00041571"/>
    <w:rsid w:val="0004189C"/>
    <w:rsid w:val="00041F1B"/>
    <w:rsid w:val="00047DE9"/>
    <w:rsid w:val="00053B35"/>
    <w:rsid w:val="00054063"/>
    <w:rsid w:val="00060E2A"/>
    <w:rsid w:val="0006117D"/>
    <w:rsid w:val="000623F1"/>
    <w:rsid w:val="0006500B"/>
    <w:rsid w:val="0006501F"/>
    <w:rsid w:val="00065CD3"/>
    <w:rsid w:val="00067FC4"/>
    <w:rsid w:val="0007004C"/>
    <w:rsid w:val="000718A6"/>
    <w:rsid w:val="000723DA"/>
    <w:rsid w:val="00073646"/>
    <w:rsid w:val="00073A24"/>
    <w:rsid w:val="000757BF"/>
    <w:rsid w:val="000774BC"/>
    <w:rsid w:val="00077BD5"/>
    <w:rsid w:val="0008140E"/>
    <w:rsid w:val="00083CA3"/>
    <w:rsid w:val="000918E8"/>
    <w:rsid w:val="00091B32"/>
    <w:rsid w:val="000925A0"/>
    <w:rsid w:val="000942A4"/>
    <w:rsid w:val="00095EA3"/>
    <w:rsid w:val="000965DF"/>
    <w:rsid w:val="0009777D"/>
    <w:rsid w:val="00097A5F"/>
    <w:rsid w:val="00097A70"/>
    <w:rsid w:val="000A1C12"/>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2C16"/>
    <w:rsid w:val="000D4356"/>
    <w:rsid w:val="000D4555"/>
    <w:rsid w:val="000D463C"/>
    <w:rsid w:val="000D63E4"/>
    <w:rsid w:val="000D6D33"/>
    <w:rsid w:val="000E1927"/>
    <w:rsid w:val="000E2641"/>
    <w:rsid w:val="000E2AF5"/>
    <w:rsid w:val="000E488E"/>
    <w:rsid w:val="000E4EF2"/>
    <w:rsid w:val="000E7E80"/>
    <w:rsid w:val="000F085B"/>
    <w:rsid w:val="000F17B2"/>
    <w:rsid w:val="000F3078"/>
    <w:rsid w:val="000F452D"/>
    <w:rsid w:val="000F75C6"/>
    <w:rsid w:val="000F7CEC"/>
    <w:rsid w:val="0010091F"/>
    <w:rsid w:val="00101682"/>
    <w:rsid w:val="00101BD5"/>
    <w:rsid w:val="00103EAE"/>
    <w:rsid w:val="001063A8"/>
    <w:rsid w:val="00106594"/>
    <w:rsid w:val="00107676"/>
    <w:rsid w:val="00107834"/>
    <w:rsid w:val="0011549B"/>
    <w:rsid w:val="0011613B"/>
    <w:rsid w:val="00120550"/>
    <w:rsid w:val="00120B8C"/>
    <w:rsid w:val="00121908"/>
    <w:rsid w:val="00121D64"/>
    <w:rsid w:val="001245CF"/>
    <w:rsid w:val="0012523E"/>
    <w:rsid w:val="00126055"/>
    <w:rsid w:val="00126FA0"/>
    <w:rsid w:val="001278E6"/>
    <w:rsid w:val="0013081E"/>
    <w:rsid w:val="00130AA6"/>
    <w:rsid w:val="001317DD"/>
    <w:rsid w:val="00131CF2"/>
    <w:rsid w:val="00133076"/>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1E7"/>
    <w:rsid w:val="00152883"/>
    <w:rsid w:val="00152B13"/>
    <w:rsid w:val="00161559"/>
    <w:rsid w:val="00161942"/>
    <w:rsid w:val="0016338C"/>
    <w:rsid w:val="00164F36"/>
    <w:rsid w:val="00166B3B"/>
    <w:rsid w:val="00170BDA"/>
    <w:rsid w:val="001716C5"/>
    <w:rsid w:val="0017436F"/>
    <w:rsid w:val="00174D87"/>
    <w:rsid w:val="001757AF"/>
    <w:rsid w:val="00180118"/>
    <w:rsid w:val="00180D92"/>
    <w:rsid w:val="00182BED"/>
    <w:rsid w:val="00183049"/>
    <w:rsid w:val="001841E3"/>
    <w:rsid w:val="0018465B"/>
    <w:rsid w:val="0018717F"/>
    <w:rsid w:val="00192A27"/>
    <w:rsid w:val="00193824"/>
    <w:rsid w:val="00195401"/>
    <w:rsid w:val="00195606"/>
    <w:rsid w:val="00195A2A"/>
    <w:rsid w:val="00195B86"/>
    <w:rsid w:val="00195D73"/>
    <w:rsid w:val="001960B0"/>
    <w:rsid w:val="00196B6A"/>
    <w:rsid w:val="001A06F0"/>
    <w:rsid w:val="001A09C7"/>
    <w:rsid w:val="001A2FC6"/>
    <w:rsid w:val="001A3FA5"/>
    <w:rsid w:val="001A407F"/>
    <w:rsid w:val="001A4547"/>
    <w:rsid w:val="001A4724"/>
    <w:rsid w:val="001A4728"/>
    <w:rsid w:val="001A6646"/>
    <w:rsid w:val="001B0726"/>
    <w:rsid w:val="001B46E1"/>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3A61"/>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7077"/>
    <w:rsid w:val="002377FC"/>
    <w:rsid w:val="00242AB7"/>
    <w:rsid w:val="00242E7F"/>
    <w:rsid w:val="00244EAA"/>
    <w:rsid w:val="0024601E"/>
    <w:rsid w:val="002460DE"/>
    <w:rsid w:val="00246F21"/>
    <w:rsid w:val="00250608"/>
    <w:rsid w:val="00250DDC"/>
    <w:rsid w:val="0025212F"/>
    <w:rsid w:val="00252A75"/>
    <w:rsid w:val="002544E9"/>
    <w:rsid w:val="00254888"/>
    <w:rsid w:val="00255517"/>
    <w:rsid w:val="00256329"/>
    <w:rsid w:val="00256BBC"/>
    <w:rsid w:val="00257810"/>
    <w:rsid w:val="00261DF2"/>
    <w:rsid w:val="00262476"/>
    <w:rsid w:val="0026289B"/>
    <w:rsid w:val="002634ED"/>
    <w:rsid w:val="002639F8"/>
    <w:rsid w:val="00263F7A"/>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4770"/>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0B79"/>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1DE9"/>
    <w:rsid w:val="002E2CC6"/>
    <w:rsid w:val="002E383E"/>
    <w:rsid w:val="002E41DD"/>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AD9"/>
    <w:rsid w:val="00376417"/>
    <w:rsid w:val="00377E52"/>
    <w:rsid w:val="003807A4"/>
    <w:rsid w:val="003807D9"/>
    <w:rsid w:val="00380A46"/>
    <w:rsid w:val="003815B3"/>
    <w:rsid w:val="00384883"/>
    <w:rsid w:val="003871AF"/>
    <w:rsid w:val="003909C0"/>
    <w:rsid w:val="003909F6"/>
    <w:rsid w:val="00390A03"/>
    <w:rsid w:val="00390E8C"/>
    <w:rsid w:val="00391D7C"/>
    <w:rsid w:val="00393BED"/>
    <w:rsid w:val="00395CA3"/>
    <w:rsid w:val="00396276"/>
    <w:rsid w:val="003963D9"/>
    <w:rsid w:val="00396AEE"/>
    <w:rsid w:val="003978D1"/>
    <w:rsid w:val="003A00D9"/>
    <w:rsid w:val="003A2683"/>
    <w:rsid w:val="003A2A07"/>
    <w:rsid w:val="003A2B68"/>
    <w:rsid w:val="003A7412"/>
    <w:rsid w:val="003A77BA"/>
    <w:rsid w:val="003B0A1A"/>
    <w:rsid w:val="003B0D9F"/>
    <w:rsid w:val="003B0F86"/>
    <w:rsid w:val="003B4010"/>
    <w:rsid w:val="003B5660"/>
    <w:rsid w:val="003B5B0C"/>
    <w:rsid w:val="003B5E6F"/>
    <w:rsid w:val="003B6034"/>
    <w:rsid w:val="003B658B"/>
    <w:rsid w:val="003B66CD"/>
    <w:rsid w:val="003B6BB8"/>
    <w:rsid w:val="003C020D"/>
    <w:rsid w:val="003C0B2F"/>
    <w:rsid w:val="003C11EF"/>
    <w:rsid w:val="003C1983"/>
    <w:rsid w:val="003C4159"/>
    <w:rsid w:val="003C5BCE"/>
    <w:rsid w:val="003C5CB2"/>
    <w:rsid w:val="003C6325"/>
    <w:rsid w:val="003D09CD"/>
    <w:rsid w:val="003D1F76"/>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53B1"/>
    <w:rsid w:val="0040744E"/>
    <w:rsid w:val="00410ACE"/>
    <w:rsid w:val="00413515"/>
    <w:rsid w:val="00415312"/>
    <w:rsid w:val="00416434"/>
    <w:rsid w:val="00422B61"/>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5CCF"/>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396"/>
    <w:rsid w:val="004654B2"/>
    <w:rsid w:val="004667AA"/>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92E45"/>
    <w:rsid w:val="0049627E"/>
    <w:rsid w:val="0049684E"/>
    <w:rsid w:val="00496903"/>
    <w:rsid w:val="00496C55"/>
    <w:rsid w:val="00497035"/>
    <w:rsid w:val="004A06D9"/>
    <w:rsid w:val="004A0EBC"/>
    <w:rsid w:val="004A20B9"/>
    <w:rsid w:val="004A62FF"/>
    <w:rsid w:val="004A7E58"/>
    <w:rsid w:val="004B3A95"/>
    <w:rsid w:val="004B4DB1"/>
    <w:rsid w:val="004B5BF5"/>
    <w:rsid w:val="004B5C9C"/>
    <w:rsid w:val="004B6BB8"/>
    <w:rsid w:val="004B7F76"/>
    <w:rsid w:val="004C0D42"/>
    <w:rsid w:val="004C33C4"/>
    <w:rsid w:val="004C375A"/>
    <w:rsid w:val="004C385F"/>
    <w:rsid w:val="004C6D4D"/>
    <w:rsid w:val="004C6F58"/>
    <w:rsid w:val="004C77D7"/>
    <w:rsid w:val="004D0122"/>
    <w:rsid w:val="004D1D42"/>
    <w:rsid w:val="004D2D58"/>
    <w:rsid w:val="004D486A"/>
    <w:rsid w:val="004D5EF4"/>
    <w:rsid w:val="004D70B7"/>
    <w:rsid w:val="004E0484"/>
    <w:rsid w:val="004E0984"/>
    <w:rsid w:val="004E0A9F"/>
    <w:rsid w:val="004E0AFE"/>
    <w:rsid w:val="004E118C"/>
    <w:rsid w:val="004E11CA"/>
    <w:rsid w:val="004E2775"/>
    <w:rsid w:val="004E2EF9"/>
    <w:rsid w:val="004E4BE3"/>
    <w:rsid w:val="004E52E5"/>
    <w:rsid w:val="004E5930"/>
    <w:rsid w:val="004F093D"/>
    <w:rsid w:val="004F283B"/>
    <w:rsid w:val="004F5293"/>
    <w:rsid w:val="004F54B2"/>
    <w:rsid w:val="004F5F6A"/>
    <w:rsid w:val="004F75B2"/>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5E5A"/>
    <w:rsid w:val="005470DC"/>
    <w:rsid w:val="00552466"/>
    <w:rsid w:val="005531CE"/>
    <w:rsid w:val="005569B1"/>
    <w:rsid w:val="00556FFE"/>
    <w:rsid w:val="005571B4"/>
    <w:rsid w:val="00562027"/>
    <w:rsid w:val="00562109"/>
    <w:rsid w:val="00565170"/>
    <w:rsid w:val="00567A39"/>
    <w:rsid w:val="00570C88"/>
    <w:rsid w:val="00570CFD"/>
    <w:rsid w:val="00572883"/>
    <w:rsid w:val="00573362"/>
    <w:rsid w:val="00573B9B"/>
    <w:rsid w:val="00574B85"/>
    <w:rsid w:val="00575125"/>
    <w:rsid w:val="005754EA"/>
    <w:rsid w:val="005756E5"/>
    <w:rsid w:val="00577820"/>
    <w:rsid w:val="00577A4B"/>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4D6C"/>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29E9"/>
    <w:rsid w:val="00615EE9"/>
    <w:rsid w:val="00617DE6"/>
    <w:rsid w:val="006206A8"/>
    <w:rsid w:val="006222B9"/>
    <w:rsid w:val="00622990"/>
    <w:rsid w:val="00622A32"/>
    <w:rsid w:val="00622AD8"/>
    <w:rsid w:val="00622B8A"/>
    <w:rsid w:val="006240F8"/>
    <w:rsid w:val="00626BC5"/>
    <w:rsid w:val="00627DAE"/>
    <w:rsid w:val="006324A3"/>
    <w:rsid w:val="0063402C"/>
    <w:rsid w:val="00635BA0"/>
    <w:rsid w:val="006369DF"/>
    <w:rsid w:val="006374E6"/>
    <w:rsid w:val="00637C50"/>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B24"/>
    <w:rsid w:val="00681CFF"/>
    <w:rsid w:val="006826BD"/>
    <w:rsid w:val="00682C9B"/>
    <w:rsid w:val="00685ADD"/>
    <w:rsid w:val="00685DEA"/>
    <w:rsid w:val="00691F28"/>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428"/>
    <w:rsid w:val="006E66D9"/>
    <w:rsid w:val="006E698A"/>
    <w:rsid w:val="006E6E6E"/>
    <w:rsid w:val="006E739F"/>
    <w:rsid w:val="006F17AB"/>
    <w:rsid w:val="006F2414"/>
    <w:rsid w:val="006F2671"/>
    <w:rsid w:val="006F290D"/>
    <w:rsid w:val="006F3304"/>
    <w:rsid w:val="006F3637"/>
    <w:rsid w:val="006F7C6E"/>
    <w:rsid w:val="006F7F52"/>
    <w:rsid w:val="007025C2"/>
    <w:rsid w:val="007031B0"/>
    <w:rsid w:val="007036CE"/>
    <w:rsid w:val="007037C1"/>
    <w:rsid w:val="00706E29"/>
    <w:rsid w:val="0071261A"/>
    <w:rsid w:val="00712EE5"/>
    <w:rsid w:val="00712F4D"/>
    <w:rsid w:val="00713BBC"/>
    <w:rsid w:val="007149CA"/>
    <w:rsid w:val="007155F6"/>
    <w:rsid w:val="00715D5A"/>
    <w:rsid w:val="00716274"/>
    <w:rsid w:val="0071709D"/>
    <w:rsid w:val="00717B28"/>
    <w:rsid w:val="00721B82"/>
    <w:rsid w:val="00722706"/>
    <w:rsid w:val="0072275B"/>
    <w:rsid w:val="00722CA9"/>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36EA"/>
    <w:rsid w:val="0074403A"/>
    <w:rsid w:val="00745B99"/>
    <w:rsid w:val="00745D09"/>
    <w:rsid w:val="00746D48"/>
    <w:rsid w:val="0074755C"/>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3AB"/>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911AA"/>
    <w:rsid w:val="007915DA"/>
    <w:rsid w:val="00792DBF"/>
    <w:rsid w:val="007947DB"/>
    <w:rsid w:val="00794D45"/>
    <w:rsid w:val="00795102"/>
    <w:rsid w:val="00795396"/>
    <w:rsid w:val="00797C2A"/>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6C21"/>
    <w:rsid w:val="00816CD6"/>
    <w:rsid w:val="00821971"/>
    <w:rsid w:val="0082355A"/>
    <w:rsid w:val="00823B6A"/>
    <w:rsid w:val="00823F88"/>
    <w:rsid w:val="00824F18"/>
    <w:rsid w:val="008261E4"/>
    <w:rsid w:val="00826811"/>
    <w:rsid w:val="0082752C"/>
    <w:rsid w:val="008306C8"/>
    <w:rsid w:val="008313EC"/>
    <w:rsid w:val="00831D98"/>
    <w:rsid w:val="00832FDD"/>
    <w:rsid w:val="00833340"/>
    <w:rsid w:val="00833F02"/>
    <w:rsid w:val="008352AD"/>
    <w:rsid w:val="00836259"/>
    <w:rsid w:val="00836827"/>
    <w:rsid w:val="008370CD"/>
    <w:rsid w:val="0083731D"/>
    <w:rsid w:val="00837A3B"/>
    <w:rsid w:val="00840F51"/>
    <w:rsid w:val="0084481D"/>
    <w:rsid w:val="00846C33"/>
    <w:rsid w:val="008472C1"/>
    <w:rsid w:val="00847570"/>
    <w:rsid w:val="00850964"/>
    <w:rsid w:val="00851AFA"/>
    <w:rsid w:val="008522B5"/>
    <w:rsid w:val="00852FA9"/>
    <w:rsid w:val="0085369F"/>
    <w:rsid w:val="00854BCE"/>
    <w:rsid w:val="00854DAE"/>
    <w:rsid w:val="00854ED5"/>
    <w:rsid w:val="008550A7"/>
    <w:rsid w:val="0085510B"/>
    <w:rsid w:val="008619B2"/>
    <w:rsid w:val="008626BF"/>
    <w:rsid w:val="00863794"/>
    <w:rsid w:val="00863C22"/>
    <w:rsid w:val="0086538E"/>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0FEC"/>
    <w:rsid w:val="008913EC"/>
    <w:rsid w:val="0089323E"/>
    <w:rsid w:val="00893408"/>
    <w:rsid w:val="00894096"/>
    <w:rsid w:val="0089453D"/>
    <w:rsid w:val="00895684"/>
    <w:rsid w:val="00897019"/>
    <w:rsid w:val="008A1381"/>
    <w:rsid w:val="008A409E"/>
    <w:rsid w:val="008A4246"/>
    <w:rsid w:val="008A4FA7"/>
    <w:rsid w:val="008A68AC"/>
    <w:rsid w:val="008B00DC"/>
    <w:rsid w:val="008B0FC4"/>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3D1"/>
    <w:rsid w:val="00900B4E"/>
    <w:rsid w:val="00903F7D"/>
    <w:rsid w:val="00904157"/>
    <w:rsid w:val="0090636C"/>
    <w:rsid w:val="00911424"/>
    <w:rsid w:val="00911C7A"/>
    <w:rsid w:val="0091231E"/>
    <w:rsid w:val="00913439"/>
    <w:rsid w:val="009139AC"/>
    <w:rsid w:val="00913C41"/>
    <w:rsid w:val="00915F6E"/>
    <w:rsid w:val="00916F21"/>
    <w:rsid w:val="00916F46"/>
    <w:rsid w:val="00921377"/>
    <w:rsid w:val="009219C3"/>
    <w:rsid w:val="00921A40"/>
    <w:rsid w:val="0092296E"/>
    <w:rsid w:val="00923CF0"/>
    <w:rsid w:val="009253F1"/>
    <w:rsid w:val="0092794F"/>
    <w:rsid w:val="0093092E"/>
    <w:rsid w:val="00930D73"/>
    <w:rsid w:val="00931B42"/>
    <w:rsid w:val="00934D18"/>
    <w:rsid w:val="0093762D"/>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3ED0"/>
    <w:rsid w:val="00974AB6"/>
    <w:rsid w:val="00974EC7"/>
    <w:rsid w:val="00975E5C"/>
    <w:rsid w:val="00976776"/>
    <w:rsid w:val="0097694F"/>
    <w:rsid w:val="00980111"/>
    <w:rsid w:val="0098141E"/>
    <w:rsid w:val="00982606"/>
    <w:rsid w:val="009829C8"/>
    <w:rsid w:val="0098362C"/>
    <w:rsid w:val="00983D30"/>
    <w:rsid w:val="00986ADA"/>
    <w:rsid w:val="00986CBF"/>
    <w:rsid w:val="00986DF2"/>
    <w:rsid w:val="009873C4"/>
    <w:rsid w:val="00987B1F"/>
    <w:rsid w:val="00990C82"/>
    <w:rsid w:val="00990D9F"/>
    <w:rsid w:val="00994AFF"/>
    <w:rsid w:val="00994FD9"/>
    <w:rsid w:val="00995AC6"/>
    <w:rsid w:val="009961C3"/>
    <w:rsid w:val="009975DD"/>
    <w:rsid w:val="00997A0E"/>
    <w:rsid w:val="00997BC4"/>
    <w:rsid w:val="009A0CEA"/>
    <w:rsid w:val="009A2CF9"/>
    <w:rsid w:val="009A2EBE"/>
    <w:rsid w:val="009A2F4A"/>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4273"/>
    <w:rsid w:val="009D4304"/>
    <w:rsid w:val="009D474A"/>
    <w:rsid w:val="009D4D02"/>
    <w:rsid w:val="009D524C"/>
    <w:rsid w:val="009D53B3"/>
    <w:rsid w:val="009D5F7A"/>
    <w:rsid w:val="009D6406"/>
    <w:rsid w:val="009D7267"/>
    <w:rsid w:val="009E0D93"/>
    <w:rsid w:val="009E1A1F"/>
    <w:rsid w:val="009E20EE"/>
    <w:rsid w:val="009E244B"/>
    <w:rsid w:val="009E3725"/>
    <w:rsid w:val="009E5A9D"/>
    <w:rsid w:val="009E5AAB"/>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21809"/>
    <w:rsid w:val="00A23518"/>
    <w:rsid w:val="00A26645"/>
    <w:rsid w:val="00A266AC"/>
    <w:rsid w:val="00A271D6"/>
    <w:rsid w:val="00A3189F"/>
    <w:rsid w:val="00A33BCC"/>
    <w:rsid w:val="00A34796"/>
    <w:rsid w:val="00A3619C"/>
    <w:rsid w:val="00A376B1"/>
    <w:rsid w:val="00A42905"/>
    <w:rsid w:val="00A43BAF"/>
    <w:rsid w:val="00A44DF8"/>
    <w:rsid w:val="00A46174"/>
    <w:rsid w:val="00A46413"/>
    <w:rsid w:val="00A47D2E"/>
    <w:rsid w:val="00A513D8"/>
    <w:rsid w:val="00A51C4E"/>
    <w:rsid w:val="00A52573"/>
    <w:rsid w:val="00A5319D"/>
    <w:rsid w:val="00A53241"/>
    <w:rsid w:val="00A55F0A"/>
    <w:rsid w:val="00A61A50"/>
    <w:rsid w:val="00A62CE1"/>
    <w:rsid w:val="00A635E3"/>
    <w:rsid w:val="00A63956"/>
    <w:rsid w:val="00A64930"/>
    <w:rsid w:val="00A66860"/>
    <w:rsid w:val="00A672D2"/>
    <w:rsid w:val="00A67651"/>
    <w:rsid w:val="00A70483"/>
    <w:rsid w:val="00A707B6"/>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5BAF"/>
    <w:rsid w:val="00B06ABE"/>
    <w:rsid w:val="00B0718A"/>
    <w:rsid w:val="00B07FDD"/>
    <w:rsid w:val="00B11A5F"/>
    <w:rsid w:val="00B155A8"/>
    <w:rsid w:val="00B1607D"/>
    <w:rsid w:val="00B17260"/>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64A"/>
    <w:rsid w:val="00B51A28"/>
    <w:rsid w:val="00B52B63"/>
    <w:rsid w:val="00B53367"/>
    <w:rsid w:val="00B55B72"/>
    <w:rsid w:val="00B5691A"/>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242E"/>
    <w:rsid w:val="00B82DE3"/>
    <w:rsid w:val="00B8315A"/>
    <w:rsid w:val="00B83759"/>
    <w:rsid w:val="00B842E4"/>
    <w:rsid w:val="00B8435A"/>
    <w:rsid w:val="00B84E76"/>
    <w:rsid w:val="00B84EF4"/>
    <w:rsid w:val="00B86190"/>
    <w:rsid w:val="00B865CA"/>
    <w:rsid w:val="00B871BB"/>
    <w:rsid w:val="00B872FB"/>
    <w:rsid w:val="00B87954"/>
    <w:rsid w:val="00B90974"/>
    <w:rsid w:val="00B931C0"/>
    <w:rsid w:val="00B9349A"/>
    <w:rsid w:val="00B94305"/>
    <w:rsid w:val="00B94949"/>
    <w:rsid w:val="00B957BE"/>
    <w:rsid w:val="00B95DDD"/>
    <w:rsid w:val="00BA008C"/>
    <w:rsid w:val="00BA06C3"/>
    <w:rsid w:val="00BA0A9B"/>
    <w:rsid w:val="00BA2FAD"/>
    <w:rsid w:val="00BA3A1C"/>
    <w:rsid w:val="00BA4E07"/>
    <w:rsid w:val="00BA70AE"/>
    <w:rsid w:val="00BB1A65"/>
    <w:rsid w:val="00BB1E26"/>
    <w:rsid w:val="00BB29FF"/>
    <w:rsid w:val="00BB4081"/>
    <w:rsid w:val="00BB4569"/>
    <w:rsid w:val="00BB4F20"/>
    <w:rsid w:val="00BB5114"/>
    <w:rsid w:val="00BC057E"/>
    <w:rsid w:val="00BC0A9F"/>
    <w:rsid w:val="00BC386A"/>
    <w:rsid w:val="00BC4F19"/>
    <w:rsid w:val="00BC5F13"/>
    <w:rsid w:val="00BC6B9B"/>
    <w:rsid w:val="00BD08E9"/>
    <w:rsid w:val="00BD1298"/>
    <w:rsid w:val="00BD1BD9"/>
    <w:rsid w:val="00BD55D6"/>
    <w:rsid w:val="00BD5CFB"/>
    <w:rsid w:val="00BD7789"/>
    <w:rsid w:val="00BE0AB3"/>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1FC"/>
    <w:rsid w:val="00C2152E"/>
    <w:rsid w:val="00C225CF"/>
    <w:rsid w:val="00C25178"/>
    <w:rsid w:val="00C2597C"/>
    <w:rsid w:val="00C2643A"/>
    <w:rsid w:val="00C2739E"/>
    <w:rsid w:val="00C30816"/>
    <w:rsid w:val="00C3243E"/>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E52"/>
    <w:rsid w:val="00C74493"/>
    <w:rsid w:val="00C760A1"/>
    <w:rsid w:val="00C80219"/>
    <w:rsid w:val="00C81A4E"/>
    <w:rsid w:val="00C81A92"/>
    <w:rsid w:val="00C8303D"/>
    <w:rsid w:val="00C84A40"/>
    <w:rsid w:val="00C8762A"/>
    <w:rsid w:val="00C877AA"/>
    <w:rsid w:val="00C907FB"/>
    <w:rsid w:val="00C90B46"/>
    <w:rsid w:val="00C91BF6"/>
    <w:rsid w:val="00C932A1"/>
    <w:rsid w:val="00C9391F"/>
    <w:rsid w:val="00C9784F"/>
    <w:rsid w:val="00C97D6E"/>
    <w:rsid w:val="00CA04D6"/>
    <w:rsid w:val="00CA3C7C"/>
    <w:rsid w:val="00CA4B09"/>
    <w:rsid w:val="00CA5F63"/>
    <w:rsid w:val="00CA7CB4"/>
    <w:rsid w:val="00CB6334"/>
    <w:rsid w:val="00CC01C4"/>
    <w:rsid w:val="00CC045C"/>
    <w:rsid w:val="00CC0765"/>
    <w:rsid w:val="00CC1304"/>
    <w:rsid w:val="00CC3A9A"/>
    <w:rsid w:val="00CC583F"/>
    <w:rsid w:val="00CC6172"/>
    <w:rsid w:val="00CC660E"/>
    <w:rsid w:val="00CC7138"/>
    <w:rsid w:val="00CC78FD"/>
    <w:rsid w:val="00CD556F"/>
    <w:rsid w:val="00CD5908"/>
    <w:rsid w:val="00CD59C2"/>
    <w:rsid w:val="00CD727F"/>
    <w:rsid w:val="00CE08EB"/>
    <w:rsid w:val="00CE12FE"/>
    <w:rsid w:val="00CE2739"/>
    <w:rsid w:val="00CE3D01"/>
    <w:rsid w:val="00CE3DF1"/>
    <w:rsid w:val="00CE46B0"/>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B03"/>
    <w:rsid w:val="00D16354"/>
    <w:rsid w:val="00D17743"/>
    <w:rsid w:val="00D17F02"/>
    <w:rsid w:val="00D229A1"/>
    <w:rsid w:val="00D23260"/>
    <w:rsid w:val="00D246F9"/>
    <w:rsid w:val="00D25434"/>
    <w:rsid w:val="00D26262"/>
    <w:rsid w:val="00D26EBF"/>
    <w:rsid w:val="00D277D6"/>
    <w:rsid w:val="00D27E46"/>
    <w:rsid w:val="00D323A4"/>
    <w:rsid w:val="00D334BF"/>
    <w:rsid w:val="00D35084"/>
    <w:rsid w:val="00D353B9"/>
    <w:rsid w:val="00D363AD"/>
    <w:rsid w:val="00D3644E"/>
    <w:rsid w:val="00D36D9C"/>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33A"/>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A7D5C"/>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6414"/>
    <w:rsid w:val="00DD0227"/>
    <w:rsid w:val="00DD0C50"/>
    <w:rsid w:val="00DD1018"/>
    <w:rsid w:val="00DD209D"/>
    <w:rsid w:val="00DD471E"/>
    <w:rsid w:val="00DD4B88"/>
    <w:rsid w:val="00DD5241"/>
    <w:rsid w:val="00DD636C"/>
    <w:rsid w:val="00DE0293"/>
    <w:rsid w:val="00DE14F5"/>
    <w:rsid w:val="00DE1B3F"/>
    <w:rsid w:val="00DE2BF8"/>
    <w:rsid w:val="00DE30BA"/>
    <w:rsid w:val="00DE36CF"/>
    <w:rsid w:val="00DE46A9"/>
    <w:rsid w:val="00DE5033"/>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3708"/>
    <w:rsid w:val="00E14D6C"/>
    <w:rsid w:val="00E16C40"/>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740C3"/>
    <w:rsid w:val="00E833E2"/>
    <w:rsid w:val="00E8487A"/>
    <w:rsid w:val="00E85AF2"/>
    <w:rsid w:val="00E87EB0"/>
    <w:rsid w:val="00E907BA"/>
    <w:rsid w:val="00E9175B"/>
    <w:rsid w:val="00E91F79"/>
    <w:rsid w:val="00E9226A"/>
    <w:rsid w:val="00E9483A"/>
    <w:rsid w:val="00E96C7F"/>
    <w:rsid w:val="00E96FEA"/>
    <w:rsid w:val="00E9732A"/>
    <w:rsid w:val="00E97782"/>
    <w:rsid w:val="00E97871"/>
    <w:rsid w:val="00E97968"/>
    <w:rsid w:val="00EA0B69"/>
    <w:rsid w:val="00EA233B"/>
    <w:rsid w:val="00EA2F24"/>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3DF0"/>
    <w:rsid w:val="00EC4178"/>
    <w:rsid w:val="00EC4458"/>
    <w:rsid w:val="00EC5C94"/>
    <w:rsid w:val="00ED0938"/>
    <w:rsid w:val="00ED0A6C"/>
    <w:rsid w:val="00ED0F77"/>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16E26"/>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1BB2"/>
    <w:rsid w:val="00F53E70"/>
    <w:rsid w:val="00F5500F"/>
    <w:rsid w:val="00F57CBD"/>
    <w:rsid w:val="00F60AF5"/>
    <w:rsid w:val="00F611D9"/>
    <w:rsid w:val="00F63C42"/>
    <w:rsid w:val="00F63C93"/>
    <w:rsid w:val="00F63D8B"/>
    <w:rsid w:val="00F64D94"/>
    <w:rsid w:val="00F70BF7"/>
    <w:rsid w:val="00F70C6E"/>
    <w:rsid w:val="00F72086"/>
    <w:rsid w:val="00F74850"/>
    <w:rsid w:val="00F75C90"/>
    <w:rsid w:val="00F76921"/>
    <w:rsid w:val="00F770BE"/>
    <w:rsid w:val="00F77D19"/>
    <w:rsid w:val="00F82DA0"/>
    <w:rsid w:val="00F83673"/>
    <w:rsid w:val="00F85319"/>
    <w:rsid w:val="00F860B8"/>
    <w:rsid w:val="00F86C4A"/>
    <w:rsid w:val="00F87BE6"/>
    <w:rsid w:val="00F9035D"/>
    <w:rsid w:val="00F90C30"/>
    <w:rsid w:val="00F90F84"/>
    <w:rsid w:val="00F91BA5"/>
    <w:rsid w:val="00F92903"/>
    <w:rsid w:val="00F93910"/>
    <w:rsid w:val="00F942F6"/>
    <w:rsid w:val="00F95425"/>
    <w:rsid w:val="00F9681C"/>
    <w:rsid w:val="00F9769B"/>
    <w:rsid w:val="00F97C9B"/>
    <w:rsid w:val="00FA0EDB"/>
    <w:rsid w:val="00FA1995"/>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24D8"/>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ind w:left="499"/>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 w:type="table" w:customStyle="1" w:styleId="TableNormal1">
    <w:name w:val="Table Normal1"/>
    <w:uiPriority w:val="2"/>
    <w:semiHidden/>
    <w:unhideWhenUsed/>
    <w:qFormat/>
    <w:rsid w:val="00B8375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83759"/>
    <w:pPr>
      <w:widowControl w:val="0"/>
      <w:spacing w:line="240" w:lineRule="auto"/>
      <w:jc w:val="left"/>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1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19-01-1439"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490</TotalTime>
  <Pages>16</Pages>
  <Words>5417</Words>
  <Characters>30877</Characters>
  <Application>Microsoft Office Word</Application>
  <DocSecurity>0</DocSecurity>
  <Lines>257</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36222</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172</cp:revision>
  <cp:lastPrinted>2018-10-11T08:54:00Z</cp:lastPrinted>
  <dcterms:created xsi:type="dcterms:W3CDTF">2020-10-29T08:29:00Z</dcterms:created>
  <dcterms:modified xsi:type="dcterms:W3CDTF">2021-03-19T06:36:00Z</dcterms:modified>
</cp:coreProperties>
</file>